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7C" w:rsidRDefault="002B097C" w:rsidP="002B097C">
      <w:pPr>
        <w:jc w:val="both"/>
        <w:rPr>
          <w:b/>
          <w:sz w:val="22"/>
          <w:szCs w:val="22"/>
        </w:rPr>
      </w:pPr>
      <w:r>
        <w:rPr>
          <w:b/>
          <w:sz w:val="22"/>
          <w:szCs w:val="22"/>
        </w:rPr>
        <w:t xml:space="preserve">Izvještaj o radu </w:t>
      </w:r>
      <w:r w:rsidR="006B1AC2">
        <w:rPr>
          <w:b/>
          <w:sz w:val="22"/>
          <w:szCs w:val="22"/>
        </w:rPr>
        <w:t xml:space="preserve">i finansijskom poslovanju </w:t>
      </w:r>
      <w:r>
        <w:rPr>
          <w:b/>
          <w:sz w:val="22"/>
          <w:szCs w:val="22"/>
        </w:rPr>
        <w:t>Zavičajnog muzeja za period 01.01. – 31.12.2014. godine razmatran je i jednoglasno usvojen n</w:t>
      </w:r>
      <w:r w:rsidRPr="0069102E">
        <w:rPr>
          <w:b/>
          <w:sz w:val="22"/>
          <w:szCs w:val="22"/>
        </w:rPr>
        <w:t xml:space="preserve">a </w:t>
      </w:r>
      <w:r>
        <w:rPr>
          <w:b/>
          <w:sz w:val="22"/>
          <w:szCs w:val="22"/>
        </w:rPr>
        <w:t xml:space="preserve">XIII </w:t>
      </w:r>
      <w:r w:rsidRPr="0069102E">
        <w:rPr>
          <w:b/>
          <w:sz w:val="22"/>
          <w:szCs w:val="22"/>
        </w:rPr>
        <w:t xml:space="preserve">redovnoj sjednici Upravnog odbora </w:t>
      </w:r>
      <w:r>
        <w:rPr>
          <w:b/>
          <w:sz w:val="22"/>
          <w:szCs w:val="22"/>
        </w:rPr>
        <w:t xml:space="preserve">od </w:t>
      </w:r>
      <w:r w:rsidR="006B1AC2">
        <w:rPr>
          <w:b/>
          <w:sz w:val="22"/>
          <w:szCs w:val="22"/>
        </w:rPr>
        <w:t xml:space="preserve">četvrtka, </w:t>
      </w:r>
      <w:r w:rsidR="00BF007E">
        <w:rPr>
          <w:b/>
          <w:sz w:val="22"/>
          <w:szCs w:val="22"/>
        </w:rPr>
        <w:t>26</w:t>
      </w:r>
      <w:r>
        <w:rPr>
          <w:b/>
          <w:sz w:val="22"/>
          <w:szCs w:val="22"/>
        </w:rPr>
        <w:t>.02.2015. godine, u punom sazivu uz prisustvo predstavnika</w:t>
      </w:r>
      <w:r w:rsidRPr="0069102E">
        <w:rPr>
          <w:b/>
          <w:sz w:val="22"/>
          <w:szCs w:val="22"/>
        </w:rPr>
        <w:t xml:space="preserve"> Nadzornog odbora </w:t>
      </w:r>
      <w:r>
        <w:rPr>
          <w:b/>
          <w:sz w:val="22"/>
          <w:szCs w:val="22"/>
        </w:rPr>
        <w:t>i Stručnog savjeta</w:t>
      </w:r>
      <w:r w:rsidRPr="00E2508C">
        <w:rPr>
          <w:b/>
          <w:sz w:val="22"/>
          <w:szCs w:val="22"/>
        </w:rPr>
        <w:t xml:space="preserve"> </w:t>
      </w:r>
      <w:r w:rsidRPr="0069102E">
        <w:rPr>
          <w:b/>
          <w:sz w:val="22"/>
          <w:szCs w:val="22"/>
        </w:rPr>
        <w:t>Ustanove</w:t>
      </w:r>
      <w:r w:rsidR="006B1AC2">
        <w:rPr>
          <w:b/>
          <w:sz w:val="22"/>
          <w:szCs w:val="22"/>
        </w:rPr>
        <w:t>, uz data stručna objašnjenja knjigovođe, dipl.oec</w:t>
      </w:r>
      <w:r>
        <w:rPr>
          <w:b/>
          <w:sz w:val="22"/>
          <w:szCs w:val="22"/>
        </w:rPr>
        <w:t>.</w:t>
      </w:r>
      <w:r w:rsidRPr="0069102E">
        <w:rPr>
          <w:b/>
          <w:sz w:val="22"/>
          <w:szCs w:val="22"/>
        </w:rPr>
        <w:t xml:space="preserve"> </w:t>
      </w:r>
    </w:p>
    <w:p w:rsidR="002B097C" w:rsidRDefault="002B097C" w:rsidP="002B097C">
      <w:pPr>
        <w:jc w:val="both"/>
        <w:rPr>
          <w:b/>
          <w:sz w:val="22"/>
          <w:szCs w:val="22"/>
        </w:rPr>
      </w:pPr>
      <w:r>
        <w:rPr>
          <w:b/>
          <w:sz w:val="22"/>
          <w:szCs w:val="22"/>
        </w:rPr>
        <w:t xml:space="preserve">Na istoj sjednici razmatran je i jednoglasno usvojen Zaključak Nadzornog odbora Muzeja sa VII redovne sjednice od </w:t>
      </w:r>
      <w:r w:rsidR="00AA2A62">
        <w:rPr>
          <w:b/>
          <w:sz w:val="22"/>
          <w:szCs w:val="22"/>
        </w:rPr>
        <w:t xml:space="preserve">srijede, </w:t>
      </w:r>
      <w:r w:rsidR="00BF007E">
        <w:rPr>
          <w:b/>
          <w:sz w:val="22"/>
          <w:szCs w:val="22"/>
        </w:rPr>
        <w:t>25</w:t>
      </w:r>
      <w:r>
        <w:rPr>
          <w:b/>
          <w:sz w:val="22"/>
          <w:szCs w:val="22"/>
        </w:rPr>
        <w:t>.02.2015. godine kojim je konstatovano da se rad Muzeja odvijao u skladu sa zakonskom regulativom i da nije bilo nepravilnosti u radu, te da su novčana sredstva namjenski trošena.</w:t>
      </w:r>
    </w:p>
    <w:p w:rsidR="006B1AC2" w:rsidRDefault="006B1AC2" w:rsidP="002B097C">
      <w:pPr>
        <w:jc w:val="both"/>
        <w:rPr>
          <w:b/>
          <w:sz w:val="22"/>
          <w:szCs w:val="22"/>
        </w:rPr>
      </w:pPr>
      <w:r>
        <w:rPr>
          <w:b/>
          <w:sz w:val="22"/>
          <w:szCs w:val="22"/>
        </w:rPr>
        <w:t>Direktor koji po službenoj dužnosti prisustvuje sjednicama bio je odsutan zbog dužeg neprekidnog bolovanja.</w:t>
      </w:r>
    </w:p>
    <w:p w:rsidR="00F46D48" w:rsidRDefault="00F46D48" w:rsidP="002B097C">
      <w:pPr>
        <w:jc w:val="both"/>
        <w:rPr>
          <w:b/>
          <w:sz w:val="22"/>
          <w:szCs w:val="22"/>
        </w:rPr>
      </w:pPr>
    </w:p>
    <w:p w:rsidR="002B097C" w:rsidRPr="00F46D48" w:rsidRDefault="00F46D48" w:rsidP="00F46D48">
      <w:pPr>
        <w:rPr>
          <w:b/>
          <w:sz w:val="22"/>
          <w:szCs w:val="22"/>
        </w:rPr>
      </w:pPr>
      <w:r w:rsidRPr="00F46D48">
        <w:rPr>
          <w:b/>
          <w:sz w:val="22"/>
          <w:szCs w:val="22"/>
        </w:rPr>
        <w:t xml:space="preserve">Izvještaj o radu Muzeja, Izvještaj o finansijskom poslovanju Muzeja, Izvještaji o radu Upravnog i Nadzornog odbora za 2014. godinu i Plan i program rada i finansijskom planu Muzeja za 2015. godinu usvojeni </w:t>
      </w:r>
      <w:r w:rsidR="00046CC0">
        <w:rPr>
          <w:b/>
          <w:sz w:val="22"/>
          <w:szCs w:val="22"/>
        </w:rPr>
        <w:t xml:space="preserve">su </w:t>
      </w:r>
      <w:r w:rsidRPr="00F46D48">
        <w:rPr>
          <w:b/>
          <w:sz w:val="22"/>
          <w:szCs w:val="22"/>
        </w:rPr>
        <w:t>na</w:t>
      </w:r>
      <w:r w:rsidR="00046CC0">
        <w:rPr>
          <w:b/>
          <w:sz w:val="22"/>
          <w:szCs w:val="22"/>
        </w:rPr>
        <w:br/>
      </w:r>
      <w:r w:rsidR="00C01C88">
        <w:rPr>
          <w:b/>
          <w:sz w:val="22"/>
          <w:szCs w:val="22"/>
        </w:rPr>
        <w:t>redovnoj</w:t>
      </w:r>
      <w:r w:rsidRPr="00F46D48">
        <w:rPr>
          <w:b/>
          <w:sz w:val="22"/>
          <w:szCs w:val="22"/>
        </w:rPr>
        <w:t xml:space="preserve"> 27. sjednici Općinskog vijeća  održanoj u petak, 15.05.2015. godine.</w:t>
      </w:r>
    </w:p>
    <w:p w:rsidR="00F46D48" w:rsidRDefault="00F46D48" w:rsidP="00F46D48">
      <w:pPr>
        <w:rPr>
          <w:b/>
          <w:sz w:val="22"/>
          <w:szCs w:val="22"/>
        </w:rPr>
      </w:pPr>
    </w:p>
    <w:p w:rsidR="002B097C" w:rsidRPr="00434575" w:rsidRDefault="002B097C" w:rsidP="002B097C">
      <w:pPr>
        <w:rPr>
          <w:b/>
          <w:sz w:val="20"/>
          <w:szCs w:val="20"/>
        </w:rPr>
      </w:pPr>
      <w:r w:rsidRPr="00434575">
        <w:rPr>
          <w:b/>
          <w:sz w:val="20"/>
          <w:szCs w:val="20"/>
        </w:rPr>
        <w:t>I</w:t>
      </w:r>
      <w:r w:rsidRPr="00434575">
        <w:rPr>
          <w:b/>
          <w:sz w:val="20"/>
          <w:szCs w:val="20"/>
        </w:rPr>
        <w:tab/>
        <w:t xml:space="preserve">PODACI O USTANOVI  </w:t>
      </w:r>
    </w:p>
    <w:p w:rsidR="002B097C" w:rsidRPr="0069102E" w:rsidRDefault="002B097C" w:rsidP="002B097C">
      <w:pPr>
        <w:rPr>
          <w:sz w:val="22"/>
          <w:szCs w:val="22"/>
        </w:rPr>
      </w:pPr>
    </w:p>
    <w:p w:rsidR="002B097C" w:rsidRPr="0069102E" w:rsidRDefault="002B097C" w:rsidP="002B097C">
      <w:pPr>
        <w:jc w:val="both"/>
        <w:rPr>
          <w:sz w:val="22"/>
          <w:szCs w:val="22"/>
        </w:rPr>
      </w:pPr>
      <w:r w:rsidRPr="0069102E">
        <w:rPr>
          <w:sz w:val="22"/>
          <w:szCs w:val="22"/>
        </w:rPr>
        <w:t>Zavičajni muzej je osnovan 1953. godine, a vlastitu zgradu posjeduje od 1957. godine koja je smještena u centralnoj zoni grada.</w:t>
      </w:r>
      <w:r>
        <w:rPr>
          <w:sz w:val="22"/>
          <w:szCs w:val="22"/>
        </w:rPr>
        <w:t xml:space="preserve"> Muzej takođe od 2005. godine posjeduje depandans u Goduši.</w:t>
      </w:r>
    </w:p>
    <w:p w:rsidR="002B097C" w:rsidRPr="0069102E" w:rsidRDefault="002B097C" w:rsidP="002B097C">
      <w:pPr>
        <w:rPr>
          <w:sz w:val="22"/>
          <w:szCs w:val="22"/>
        </w:rPr>
      </w:pPr>
      <w:r w:rsidRPr="0069102E">
        <w:rPr>
          <w:sz w:val="22"/>
          <w:szCs w:val="22"/>
        </w:rPr>
        <w:t xml:space="preserve">Naziv firme:                    </w:t>
      </w:r>
      <w:r>
        <w:rPr>
          <w:sz w:val="22"/>
          <w:szCs w:val="22"/>
        </w:rPr>
        <w:t>Javna ustanova „Zavičajni muzej</w:t>
      </w:r>
      <w:r w:rsidRPr="0069102E">
        <w:rPr>
          <w:sz w:val="22"/>
          <w:szCs w:val="22"/>
        </w:rPr>
        <w:t xml:space="preserve">„ </w:t>
      </w:r>
    </w:p>
    <w:p w:rsidR="002B097C" w:rsidRPr="0069102E" w:rsidRDefault="002B097C" w:rsidP="002B097C">
      <w:pPr>
        <w:rPr>
          <w:sz w:val="22"/>
          <w:szCs w:val="22"/>
        </w:rPr>
      </w:pPr>
      <w:r w:rsidRPr="0069102E">
        <w:rPr>
          <w:sz w:val="22"/>
          <w:szCs w:val="22"/>
        </w:rPr>
        <w:t>Sjedište firme:                 Alije Izetbegovića br. 29, 71300 Visoko</w:t>
      </w:r>
    </w:p>
    <w:p w:rsidR="002B097C" w:rsidRPr="0069102E" w:rsidRDefault="002B097C" w:rsidP="002B097C">
      <w:pPr>
        <w:rPr>
          <w:sz w:val="22"/>
          <w:szCs w:val="22"/>
        </w:rPr>
      </w:pPr>
      <w:r w:rsidRPr="0069102E">
        <w:rPr>
          <w:sz w:val="22"/>
          <w:szCs w:val="22"/>
        </w:rPr>
        <w:t>ID broj:                            4218298460009</w:t>
      </w:r>
    </w:p>
    <w:p w:rsidR="002B097C" w:rsidRPr="0069102E" w:rsidRDefault="002B097C" w:rsidP="002B097C">
      <w:pPr>
        <w:rPr>
          <w:sz w:val="22"/>
          <w:szCs w:val="22"/>
        </w:rPr>
      </w:pPr>
      <w:r w:rsidRPr="0069102E">
        <w:rPr>
          <w:sz w:val="22"/>
          <w:szCs w:val="22"/>
        </w:rPr>
        <w:t>Porezni broj:                    01982374</w:t>
      </w:r>
    </w:p>
    <w:p w:rsidR="002B097C" w:rsidRPr="0069102E" w:rsidRDefault="002B097C" w:rsidP="002B097C">
      <w:pPr>
        <w:rPr>
          <w:sz w:val="22"/>
          <w:szCs w:val="22"/>
        </w:rPr>
      </w:pPr>
      <w:r w:rsidRPr="0069102E">
        <w:rPr>
          <w:sz w:val="22"/>
          <w:szCs w:val="22"/>
        </w:rPr>
        <w:t>Broj rješenja:                   U/I-1765/00, Kantonalni sud Zenica</w:t>
      </w:r>
    </w:p>
    <w:p w:rsidR="002B097C" w:rsidRPr="0069102E" w:rsidRDefault="002B097C" w:rsidP="002B097C">
      <w:pPr>
        <w:rPr>
          <w:sz w:val="22"/>
          <w:szCs w:val="22"/>
        </w:rPr>
      </w:pPr>
      <w:r w:rsidRPr="0069102E">
        <w:rPr>
          <w:sz w:val="22"/>
          <w:szCs w:val="22"/>
        </w:rPr>
        <w:t>Reg. broj upisa:               2-262</w:t>
      </w:r>
    </w:p>
    <w:p w:rsidR="002B097C" w:rsidRPr="0069102E" w:rsidRDefault="002B097C" w:rsidP="002B097C">
      <w:pPr>
        <w:rPr>
          <w:sz w:val="22"/>
          <w:szCs w:val="22"/>
        </w:rPr>
      </w:pPr>
      <w:r w:rsidRPr="0069102E">
        <w:rPr>
          <w:sz w:val="22"/>
          <w:szCs w:val="22"/>
        </w:rPr>
        <w:t>Vrsta djelatnosti:             Muzeološka djelatnost</w:t>
      </w:r>
    </w:p>
    <w:p w:rsidR="002B097C" w:rsidRPr="0069102E" w:rsidRDefault="002B097C" w:rsidP="002B097C">
      <w:pPr>
        <w:ind w:left="4680" w:hanging="4680"/>
        <w:rPr>
          <w:sz w:val="22"/>
          <w:szCs w:val="22"/>
        </w:rPr>
      </w:pPr>
      <w:r>
        <w:rPr>
          <w:sz w:val="22"/>
          <w:szCs w:val="22"/>
        </w:rPr>
        <w:t>Šifre djelatnosti:              58.11</w:t>
      </w:r>
      <w:r w:rsidRPr="0069102E">
        <w:rPr>
          <w:sz w:val="22"/>
          <w:szCs w:val="22"/>
        </w:rPr>
        <w:t xml:space="preserve"> </w:t>
      </w:r>
      <w:r>
        <w:rPr>
          <w:sz w:val="22"/>
          <w:szCs w:val="22"/>
        </w:rPr>
        <w:t xml:space="preserve">  </w:t>
      </w:r>
      <w:r w:rsidR="006115B5">
        <w:rPr>
          <w:sz w:val="22"/>
          <w:szCs w:val="22"/>
        </w:rPr>
        <w:t xml:space="preserve"> </w:t>
      </w:r>
      <w:r>
        <w:rPr>
          <w:sz w:val="22"/>
          <w:szCs w:val="22"/>
        </w:rPr>
        <w:t xml:space="preserve"> Izdavanje knjiga (stara šifra 22.110)</w:t>
      </w:r>
    </w:p>
    <w:p w:rsidR="002B097C" w:rsidRPr="0069102E" w:rsidRDefault="00C01C88" w:rsidP="002B097C">
      <w:pPr>
        <w:ind w:left="2160"/>
        <w:rPr>
          <w:sz w:val="22"/>
          <w:szCs w:val="22"/>
        </w:rPr>
      </w:pPr>
      <w:r>
        <w:rPr>
          <w:sz w:val="22"/>
          <w:szCs w:val="22"/>
        </w:rPr>
        <w:t xml:space="preserve">  </w:t>
      </w:r>
      <w:r w:rsidR="002B097C">
        <w:rPr>
          <w:sz w:val="22"/>
          <w:szCs w:val="22"/>
        </w:rPr>
        <w:t xml:space="preserve">58.14   </w:t>
      </w:r>
      <w:r w:rsidR="002B097C" w:rsidRPr="0069102E">
        <w:rPr>
          <w:sz w:val="22"/>
          <w:szCs w:val="22"/>
        </w:rPr>
        <w:t xml:space="preserve">  </w:t>
      </w:r>
      <w:r w:rsidR="002B097C">
        <w:rPr>
          <w:sz w:val="22"/>
          <w:szCs w:val="22"/>
        </w:rPr>
        <w:t>Izdavanje časopisa i periodičnih publikacija (stara šifra 22.130)</w:t>
      </w:r>
    </w:p>
    <w:p w:rsidR="002B097C" w:rsidRPr="0069102E" w:rsidRDefault="002B097C" w:rsidP="002B097C">
      <w:pPr>
        <w:ind w:left="2040"/>
        <w:rPr>
          <w:sz w:val="22"/>
          <w:szCs w:val="22"/>
        </w:rPr>
      </w:pPr>
      <w:r>
        <w:rPr>
          <w:sz w:val="22"/>
          <w:szCs w:val="22"/>
        </w:rPr>
        <w:t xml:space="preserve">    58.19  </w:t>
      </w:r>
      <w:r w:rsidRPr="0069102E">
        <w:rPr>
          <w:sz w:val="22"/>
          <w:szCs w:val="22"/>
        </w:rPr>
        <w:t xml:space="preserve">  </w:t>
      </w:r>
      <w:r>
        <w:rPr>
          <w:sz w:val="22"/>
          <w:szCs w:val="22"/>
        </w:rPr>
        <w:t xml:space="preserve"> </w:t>
      </w:r>
      <w:r w:rsidRPr="0069102E">
        <w:rPr>
          <w:sz w:val="22"/>
          <w:szCs w:val="22"/>
        </w:rPr>
        <w:t>Ostala izdavačka djelatnost</w:t>
      </w:r>
      <w:r>
        <w:rPr>
          <w:sz w:val="22"/>
          <w:szCs w:val="22"/>
        </w:rPr>
        <w:t xml:space="preserve">  (stara šifra </w:t>
      </w:r>
      <w:r w:rsidRPr="0069102E">
        <w:rPr>
          <w:sz w:val="22"/>
          <w:szCs w:val="22"/>
        </w:rPr>
        <w:t>22.150</w:t>
      </w:r>
      <w:r>
        <w:rPr>
          <w:sz w:val="22"/>
          <w:szCs w:val="22"/>
        </w:rPr>
        <w:t>)</w:t>
      </w:r>
      <w:r w:rsidRPr="0069102E">
        <w:rPr>
          <w:sz w:val="22"/>
          <w:szCs w:val="22"/>
        </w:rPr>
        <w:t xml:space="preserve">  </w:t>
      </w:r>
    </w:p>
    <w:p w:rsidR="002B097C" w:rsidRPr="0069102E" w:rsidRDefault="002B097C" w:rsidP="002B097C">
      <w:pPr>
        <w:ind w:left="2040"/>
        <w:rPr>
          <w:sz w:val="22"/>
          <w:szCs w:val="22"/>
        </w:rPr>
      </w:pPr>
      <w:r>
        <w:rPr>
          <w:sz w:val="22"/>
          <w:szCs w:val="22"/>
        </w:rPr>
        <w:t xml:space="preserve">    91.02   </w:t>
      </w:r>
      <w:r w:rsidRPr="0069102E">
        <w:rPr>
          <w:sz w:val="22"/>
          <w:szCs w:val="22"/>
        </w:rPr>
        <w:t xml:space="preserve">  </w:t>
      </w:r>
      <w:r>
        <w:rPr>
          <w:sz w:val="22"/>
          <w:szCs w:val="22"/>
        </w:rPr>
        <w:t>Djelatnost muzeja  (stara šifra  92.521)</w:t>
      </w:r>
    </w:p>
    <w:p w:rsidR="002B097C" w:rsidRDefault="002B097C" w:rsidP="002B097C">
      <w:pPr>
        <w:ind w:left="2040"/>
        <w:rPr>
          <w:sz w:val="22"/>
          <w:szCs w:val="22"/>
        </w:rPr>
      </w:pPr>
      <w:r>
        <w:rPr>
          <w:sz w:val="22"/>
          <w:szCs w:val="22"/>
        </w:rPr>
        <w:t xml:space="preserve">    91.03</w:t>
      </w:r>
      <w:r w:rsidRPr="0069102E">
        <w:rPr>
          <w:sz w:val="22"/>
          <w:szCs w:val="22"/>
        </w:rPr>
        <w:t xml:space="preserve">  </w:t>
      </w:r>
      <w:r>
        <w:rPr>
          <w:sz w:val="22"/>
          <w:szCs w:val="22"/>
        </w:rPr>
        <w:t xml:space="preserve">   Rad historijskih mjesta i građevina te sličnih znamenitosti za posjetioce  (stara </w:t>
      </w:r>
    </w:p>
    <w:p w:rsidR="00711D85" w:rsidRDefault="002B097C" w:rsidP="00711D85">
      <w:pPr>
        <w:ind w:left="2040"/>
        <w:rPr>
          <w:sz w:val="22"/>
          <w:szCs w:val="22"/>
        </w:rPr>
      </w:pPr>
      <w:r>
        <w:rPr>
          <w:sz w:val="22"/>
          <w:szCs w:val="22"/>
        </w:rPr>
        <w:t xml:space="preserve">                </w:t>
      </w:r>
      <w:r w:rsidR="00C01C88">
        <w:rPr>
          <w:sz w:val="22"/>
          <w:szCs w:val="22"/>
        </w:rPr>
        <w:t xml:space="preserve"> </w:t>
      </w:r>
      <w:r>
        <w:rPr>
          <w:sz w:val="22"/>
          <w:szCs w:val="22"/>
        </w:rPr>
        <w:t xml:space="preserve">  šifra 92.522 – stari naziv: Zaštita kulturne baštine).</w:t>
      </w:r>
    </w:p>
    <w:p w:rsidR="007007E0" w:rsidRPr="00A20757" w:rsidRDefault="002B097C" w:rsidP="00711D85">
      <w:pPr>
        <w:jc w:val="both"/>
        <w:rPr>
          <w:b/>
          <w:sz w:val="22"/>
          <w:szCs w:val="22"/>
        </w:rPr>
      </w:pPr>
      <w:r w:rsidRPr="0069102E">
        <w:rPr>
          <w:sz w:val="22"/>
          <w:szCs w:val="22"/>
        </w:rPr>
        <w:t xml:space="preserve">Broj stalno zaposlenih:  </w:t>
      </w:r>
      <w:r w:rsidR="00711D85" w:rsidRPr="00A20757">
        <w:rPr>
          <w:b/>
          <w:sz w:val="22"/>
          <w:szCs w:val="22"/>
        </w:rPr>
        <w:t xml:space="preserve">Iako se obim poslova stalno povećava kao i zahtjevi usluga iz muzejske djelatnosti, a </w:t>
      </w:r>
      <w:r w:rsidR="007007E0" w:rsidRPr="00A20757">
        <w:rPr>
          <w:b/>
          <w:sz w:val="22"/>
          <w:szCs w:val="22"/>
        </w:rPr>
        <w:t xml:space="preserve">  </w:t>
      </w:r>
    </w:p>
    <w:p w:rsidR="00711D85" w:rsidRDefault="007007E0" w:rsidP="00711D85">
      <w:pPr>
        <w:jc w:val="both"/>
        <w:rPr>
          <w:sz w:val="22"/>
          <w:szCs w:val="22"/>
        </w:rPr>
      </w:pPr>
      <w:r w:rsidRPr="00A20757">
        <w:rPr>
          <w:b/>
          <w:sz w:val="22"/>
          <w:szCs w:val="22"/>
        </w:rPr>
        <w:t xml:space="preserve">                                      </w:t>
      </w:r>
      <w:r w:rsidR="00A20757">
        <w:rPr>
          <w:b/>
          <w:sz w:val="22"/>
          <w:szCs w:val="22"/>
        </w:rPr>
        <w:t xml:space="preserve">  </w:t>
      </w:r>
      <w:r w:rsidR="00711D85" w:rsidRPr="00A20757">
        <w:rPr>
          <w:b/>
          <w:sz w:val="22"/>
          <w:szCs w:val="22"/>
        </w:rPr>
        <w:t>naročito na terenu,  još od 2003. godine nije primljen nijedan novi stručni uposlenik</w:t>
      </w:r>
      <w:r w:rsidR="00711D85">
        <w:rPr>
          <w:sz w:val="22"/>
          <w:szCs w:val="22"/>
        </w:rPr>
        <w:t>.</w:t>
      </w:r>
      <w:r w:rsidR="00E32BE1">
        <w:rPr>
          <w:sz w:val="22"/>
          <w:szCs w:val="22"/>
        </w:rPr>
        <w:br/>
      </w:r>
      <w:r w:rsidR="00711D85">
        <w:rPr>
          <w:sz w:val="22"/>
          <w:szCs w:val="22"/>
        </w:rPr>
        <w:t xml:space="preserve">                 </w:t>
      </w:r>
      <w:r w:rsidR="002B097C" w:rsidRPr="0069102E">
        <w:rPr>
          <w:sz w:val="22"/>
          <w:szCs w:val="22"/>
        </w:rPr>
        <w:t xml:space="preserve"> </w:t>
      </w:r>
    </w:p>
    <w:p w:rsidR="002B097C" w:rsidRPr="0069102E" w:rsidRDefault="002B097C" w:rsidP="002B097C">
      <w:pPr>
        <w:rPr>
          <w:sz w:val="22"/>
          <w:szCs w:val="22"/>
        </w:rPr>
      </w:pPr>
      <w:r w:rsidRPr="0069102E">
        <w:rPr>
          <w:sz w:val="22"/>
          <w:szCs w:val="22"/>
        </w:rPr>
        <w:t xml:space="preserve">Kadrovska struktura - stalno zaposleni:                     direktor  </w:t>
      </w:r>
      <w:r>
        <w:rPr>
          <w:sz w:val="22"/>
          <w:szCs w:val="22"/>
        </w:rPr>
        <w:t xml:space="preserve">    </w:t>
      </w:r>
      <w:r w:rsidRPr="0069102E">
        <w:rPr>
          <w:sz w:val="22"/>
          <w:szCs w:val="22"/>
        </w:rPr>
        <w:t xml:space="preserve">- VII stepen </w:t>
      </w:r>
      <w:r>
        <w:rPr>
          <w:sz w:val="22"/>
          <w:szCs w:val="22"/>
        </w:rPr>
        <w:t>–</w:t>
      </w:r>
      <w:r w:rsidRPr="0069102E">
        <w:rPr>
          <w:sz w:val="22"/>
          <w:szCs w:val="22"/>
        </w:rPr>
        <w:t xml:space="preserve"> profesor</w:t>
      </w:r>
      <w:r>
        <w:rPr>
          <w:sz w:val="22"/>
          <w:szCs w:val="22"/>
        </w:rPr>
        <w:t xml:space="preserve"> / muzejski savjetnik</w:t>
      </w:r>
    </w:p>
    <w:p w:rsidR="002B097C" w:rsidRPr="0069102E" w:rsidRDefault="002B097C" w:rsidP="002B097C">
      <w:pPr>
        <w:rPr>
          <w:sz w:val="22"/>
          <w:szCs w:val="22"/>
        </w:rPr>
      </w:pPr>
      <w:r w:rsidRPr="0069102E">
        <w:rPr>
          <w:sz w:val="22"/>
          <w:szCs w:val="22"/>
        </w:rPr>
        <w:t xml:space="preserve">                                                                                    kustos </w:t>
      </w:r>
      <w:r>
        <w:rPr>
          <w:sz w:val="22"/>
          <w:szCs w:val="22"/>
        </w:rPr>
        <w:t>III</w:t>
      </w:r>
      <w:r w:rsidRPr="0069102E">
        <w:rPr>
          <w:sz w:val="22"/>
          <w:szCs w:val="22"/>
        </w:rPr>
        <w:t xml:space="preserve">   - VII stepen - profesor</w:t>
      </w:r>
    </w:p>
    <w:p w:rsidR="002B097C" w:rsidRPr="0069102E" w:rsidRDefault="002B097C" w:rsidP="002B097C">
      <w:pPr>
        <w:tabs>
          <w:tab w:val="left" w:pos="2040"/>
        </w:tabs>
        <w:rPr>
          <w:sz w:val="22"/>
          <w:szCs w:val="22"/>
        </w:rPr>
      </w:pPr>
      <w:r w:rsidRPr="0069102E">
        <w:rPr>
          <w:sz w:val="22"/>
          <w:szCs w:val="22"/>
        </w:rPr>
        <w:tab/>
        <w:t xml:space="preserve">                  </w:t>
      </w:r>
      <w:r>
        <w:rPr>
          <w:sz w:val="22"/>
          <w:szCs w:val="22"/>
        </w:rPr>
        <w:t xml:space="preserve">                             </w:t>
      </w:r>
      <w:r w:rsidRPr="0069102E">
        <w:rPr>
          <w:sz w:val="22"/>
          <w:szCs w:val="22"/>
        </w:rPr>
        <w:t xml:space="preserve">kustos </w:t>
      </w:r>
      <w:r>
        <w:rPr>
          <w:sz w:val="22"/>
          <w:szCs w:val="22"/>
        </w:rPr>
        <w:t>IV</w:t>
      </w:r>
      <w:r w:rsidRPr="0069102E">
        <w:rPr>
          <w:sz w:val="22"/>
          <w:szCs w:val="22"/>
        </w:rPr>
        <w:t xml:space="preserve">   - VII stepen - profesor</w:t>
      </w:r>
    </w:p>
    <w:p w:rsidR="002B097C" w:rsidRPr="0069102E" w:rsidRDefault="002B097C" w:rsidP="002B097C">
      <w:pPr>
        <w:tabs>
          <w:tab w:val="left" w:pos="2040"/>
        </w:tabs>
        <w:rPr>
          <w:sz w:val="22"/>
          <w:szCs w:val="22"/>
        </w:rPr>
      </w:pPr>
      <w:r w:rsidRPr="0069102E">
        <w:rPr>
          <w:sz w:val="22"/>
          <w:szCs w:val="22"/>
        </w:rPr>
        <w:tab/>
        <w:t xml:space="preserve">                  </w:t>
      </w:r>
      <w:r>
        <w:rPr>
          <w:sz w:val="22"/>
          <w:szCs w:val="22"/>
        </w:rPr>
        <w:t xml:space="preserve">                             kustos V</w:t>
      </w:r>
      <w:r w:rsidRPr="0069102E">
        <w:rPr>
          <w:sz w:val="22"/>
          <w:szCs w:val="22"/>
        </w:rPr>
        <w:t xml:space="preserve"> </w:t>
      </w:r>
      <w:r>
        <w:rPr>
          <w:sz w:val="22"/>
          <w:szCs w:val="22"/>
        </w:rPr>
        <w:t xml:space="preserve">   </w:t>
      </w:r>
      <w:r w:rsidRPr="0069102E">
        <w:rPr>
          <w:sz w:val="22"/>
          <w:szCs w:val="22"/>
        </w:rPr>
        <w:t>- VII stepen - profesor</w:t>
      </w:r>
    </w:p>
    <w:p w:rsidR="002B097C" w:rsidRDefault="002B097C" w:rsidP="002B097C">
      <w:pPr>
        <w:tabs>
          <w:tab w:val="left" w:pos="2040"/>
        </w:tabs>
        <w:rPr>
          <w:sz w:val="22"/>
          <w:szCs w:val="22"/>
        </w:rPr>
      </w:pPr>
      <w:r w:rsidRPr="0069102E">
        <w:rPr>
          <w:sz w:val="22"/>
          <w:szCs w:val="22"/>
        </w:rPr>
        <w:t xml:space="preserve">                                                    </w:t>
      </w:r>
      <w:r>
        <w:rPr>
          <w:sz w:val="22"/>
          <w:szCs w:val="22"/>
        </w:rPr>
        <w:t xml:space="preserve">                                domar        </w:t>
      </w:r>
      <w:r w:rsidRPr="0069102E">
        <w:rPr>
          <w:sz w:val="22"/>
          <w:szCs w:val="22"/>
        </w:rPr>
        <w:t xml:space="preserve">-  III stepen </w:t>
      </w:r>
    </w:p>
    <w:p w:rsidR="002B097C" w:rsidRDefault="002B097C" w:rsidP="002B097C">
      <w:pPr>
        <w:tabs>
          <w:tab w:val="left" w:pos="2040"/>
        </w:tabs>
        <w:rPr>
          <w:sz w:val="22"/>
          <w:szCs w:val="22"/>
        </w:rPr>
      </w:pPr>
      <w:r>
        <w:rPr>
          <w:sz w:val="22"/>
          <w:szCs w:val="22"/>
        </w:rPr>
        <w:t>Stalni spoljni saradni</w:t>
      </w:r>
      <w:r w:rsidR="001124BA">
        <w:rPr>
          <w:sz w:val="22"/>
          <w:szCs w:val="22"/>
        </w:rPr>
        <w:t>k</w:t>
      </w:r>
      <w:r>
        <w:rPr>
          <w:sz w:val="22"/>
          <w:szCs w:val="22"/>
        </w:rPr>
        <w:t xml:space="preserve"> Odlukom </w:t>
      </w:r>
      <w:r w:rsidR="00264112">
        <w:rPr>
          <w:sz w:val="22"/>
          <w:szCs w:val="22"/>
        </w:rPr>
        <w:t>Općine Visoko</w:t>
      </w:r>
      <w:r>
        <w:rPr>
          <w:sz w:val="22"/>
          <w:szCs w:val="22"/>
        </w:rPr>
        <w:t xml:space="preserve">:  </w:t>
      </w:r>
      <w:r w:rsidR="00264112">
        <w:rPr>
          <w:sz w:val="22"/>
          <w:szCs w:val="22"/>
        </w:rPr>
        <w:t xml:space="preserve">  </w:t>
      </w:r>
      <w:r>
        <w:rPr>
          <w:sz w:val="22"/>
          <w:szCs w:val="22"/>
        </w:rPr>
        <w:t xml:space="preserve"> </w:t>
      </w:r>
      <w:r w:rsidR="006668C3">
        <w:rPr>
          <w:sz w:val="22"/>
          <w:szCs w:val="22"/>
        </w:rPr>
        <w:t>Agencija za vođenje k</w:t>
      </w:r>
      <w:r>
        <w:rPr>
          <w:sz w:val="22"/>
          <w:szCs w:val="22"/>
        </w:rPr>
        <w:t>njigovodstv</w:t>
      </w:r>
      <w:r w:rsidR="006668C3">
        <w:rPr>
          <w:sz w:val="22"/>
          <w:szCs w:val="22"/>
        </w:rPr>
        <w:t>a „Bilanssa“</w:t>
      </w:r>
      <w:r>
        <w:rPr>
          <w:sz w:val="22"/>
          <w:szCs w:val="22"/>
        </w:rPr>
        <w:t xml:space="preserve"> - Visoko,</w:t>
      </w:r>
    </w:p>
    <w:p w:rsidR="002B097C" w:rsidRDefault="002B097C" w:rsidP="002B097C">
      <w:pPr>
        <w:tabs>
          <w:tab w:val="left" w:pos="2040"/>
        </w:tabs>
        <w:rPr>
          <w:sz w:val="22"/>
          <w:szCs w:val="22"/>
        </w:rPr>
      </w:pPr>
      <w:r>
        <w:rPr>
          <w:sz w:val="22"/>
          <w:szCs w:val="22"/>
        </w:rPr>
        <w:t xml:space="preserve">                                                                                    1</w:t>
      </w:r>
      <w:r w:rsidR="00AA2A62">
        <w:rPr>
          <w:sz w:val="22"/>
          <w:szCs w:val="22"/>
        </w:rPr>
        <w:t xml:space="preserve"> </w:t>
      </w:r>
      <w:r>
        <w:rPr>
          <w:sz w:val="22"/>
          <w:szCs w:val="22"/>
        </w:rPr>
        <w:t>knjigovođa</w:t>
      </w:r>
      <w:r w:rsidR="00AA2A62">
        <w:rPr>
          <w:sz w:val="22"/>
          <w:szCs w:val="22"/>
        </w:rPr>
        <w:t>,</w:t>
      </w:r>
      <w:r w:rsidR="00AA2A62" w:rsidRPr="00AA2A62">
        <w:rPr>
          <w:sz w:val="22"/>
          <w:szCs w:val="22"/>
        </w:rPr>
        <w:t xml:space="preserve"> </w:t>
      </w:r>
      <w:r w:rsidR="00AA2A62">
        <w:rPr>
          <w:sz w:val="22"/>
          <w:szCs w:val="22"/>
        </w:rPr>
        <w:t xml:space="preserve">dipl.oec.  </w:t>
      </w:r>
    </w:p>
    <w:p w:rsidR="002B097C" w:rsidRDefault="002B097C" w:rsidP="002B097C">
      <w:pPr>
        <w:jc w:val="both"/>
        <w:rPr>
          <w:sz w:val="22"/>
          <w:szCs w:val="22"/>
        </w:rPr>
      </w:pPr>
      <w:r>
        <w:rPr>
          <w:sz w:val="22"/>
          <w:szCs w:val="22"/>
        </w:rPr>
        <w:t>Povremeni spoljni</w:t>
      </w:r>
      <w:r w:rsidR="00A20757">
        <w:rPr>
          <w:sz w:val="22"/>
          <w:szCs w:val="22"/>
        </w:rPr>
        <w:t xml:space="preserve"> stručni </w:t>
      </w:r>
      <w:r>
        <w:rPr>
          <w:sz w:val="22"/>
          <w:szCs w:val="22"/>
        </w:rPr>
        <w:t xml:space="preserve">saradnici: </w:t>
      </w:r>
      <w:r w:rsidR="00AA2A62">
        <w:rPr>
          <w:sz w:val="22"/>
          <w:szCs w:val="22"/>
        </w:rPr>
        <w:t>9</w:t>
      </w:r>
      <w:r>
        <w:rPr>
          <w:sz w:val="22"/>
          <w:szCs w:val="22"/>
        </w:rPr>
        <w:t xml:space="preserve"> -  </w:t>
      </w:r>
      <w:r w:rsidR="006B1AC2">
        <w:rPr>
          <w:sz w:val="22"/>
          <w:szCs w:val="22"/>
        </w:rPr>
        <w:t>dva</w:t>
      </w:r>
      <w:r>
        <w:rPr>
          <w:sz w:val="22"/>
          <w:szCs w:val="22"/>
        </w:rPr>
        <w:t xml:space="preserve"> redovna univerzitetska profesora, </w:t>
      </w:r>
      <w:r w:rsidR="006B1AC2">
        <w:rPr>
          <w:sz w:val="22"/>
          <w:szCs w:val="22"/>
        </w:rPr>
        <w:t>dva akademika prof.dr., dva</w:t>
      </w:r>
      <w:r>
        <w:rPr>
          <w:sz w:val="22"/>
          <w:szCs w:val="22"/>
        </w:rPr>
        <w:t xml:space="preserve"> docenta </w:t>
      </w:r>
      <w:r w:rsidR="00560077">
        <w:rPr>
          <w:sz w:val="22"/>
          <w:szCs w:val="22"/>
        </w:rPr>
        <w:t xml:space="preserve">dr, </w:t>
      </w:r>
      <w:r w:rsidR="006B1AC2">
        <w:rPr>
          <w:sz w:val="22"/>
          <w:szCs w:val="22"/>
        </w:rPr>
        <w:t>jedan</w:t>
      </w:r>
      <w:r>
        <w:rPr>
          <w:sz w:val="22"/>
          <w:szCs w:val="22"/>
        </w:rPr>
        <w:t xml:space="preserve"> dr.prof. emeritus</w:t>
      </w:r>
      <w:r w:rsidR="00A20757">
        <w:rPr>
          <w:sz w:val="22"/>
          <w:szCs w:val="22"/>
        </w:rPr>
        <w:t>,</w:t>
      </w:r>
      <w:r>
        <w:rPr>
          <w:sz w:val="22"/>
          <w:szCs w:val="22"/>
        </w:rPr>
        <w:t xml:space="preserve"> dva doktora nauka</w:t>
      </w:r>
      <w:r w:rsidR="00C57A70">
        <w:rPr>
          <w:sz w:val="22"/>
          <w:szCs w:val="22"/>
        </w:rPr>
        <w:t xml:space="preserve"> i jedan magistar</w:t>
      </w:r>
      <w:r w:rsidR="00AA539A">
        <w:rPr>
          <w:sz w:val="22"/>
          <w:szCs w:val="22"/>
        </w:rPr>
        <w:t xml:space="preserve"> i dr.</w:t>
      </w:r>
    </w:p>
    <w:p w:rsidR="004340B0" w:rsidRDefault="004340B0" w:rsidP="002B097C">
      <w:pPr>
        <w:jc w:val="both"/>
        <w:rPr>
          <w:sz w:val="22"/>
          <w:szCs w:val="22"/>
        </w:rPr>
      </w:pPr>
    </w:p>
    <w:p w:rsidR="002B097C" w:rsidRDefault="006668C3" w:rsidP="002B097C">
      <w:pPr>
        <w:jc w:val="both"/>
        <w:rPr>
          <w:sz w:val="22"/>
          <w:szCs w:val="22"/>
        </w:rPr>
      </w:pPr>
      <w:r>
        <w:rPr>
          <w:sz w:val="22"/>
          <w:szCs w:val="22"/>
        </w:rPr>
        <w:t>P</w:t>
      </w:r>
      <w:r w:rsidR="002B097C" w:rsidRPr="009519E0">
        <w:rPr>
          <w:sz w:val="22"/>
          <w:szCs w:val="22"/>
        </w:rPr>
        <w:t>ravn</w:t>
      </w:r>
      <w:r w:rsidR="002B097C">
        <w:rPr>
          <w:sz w:val="22"/>
          <w:szCs w:val="22"/>
        </w:rPr>
        <w:t>i status muzeja i dalje</w:t>
      </w:r>
      <w:r w:rsidR="001210CC">
        <w:rPr>
          <w:sz w:val="22"/>
          <w:szCs w:val="22"/>
        </w:rPr>
        <w:t xml:space="preserve"> </w:t>
      </w:r>
      <w:r>
        <w:rPr>
          <w:sz w:val="22"/>
          <w:szCs w:val="22"/>
        </w:rPr>
        <w:t xml:space="preserve">je </w:t>
      </w:r>
      <w:r w:rsidR="002B097C">
        <w:rPr>
          <w:sz w:val="22"/>
          <w:szCs w:val="22"/>
        </w:rPr>
        <w:t>nepovoljan i neizvjestan</w:t>
      </w:r>
      <w:r>
        <w:rPr>
          <w:sz w:val="22"/>
          <w:szCs w:val="22"/>
        </w:rPr>
        <w:t xml:space="preserve"> - </w:t>
      </w:r>
      <w:r w:rsidR="002B097C">
        <w:rPr>
          <w:sz w:val="22"/>
          <w:szCs w:val="22"/>
        </w:rPr>
        <w:t xml:space="preserve"> </w:t>
      </w:r>
      <w:r w:rsidR="006115B5">
        <w:rPr>
          <w:sz w:val="22"/>
          <w:szCs w:val="22"/>
        </w:rPr>
        <w:t>m</w:t>
      </w:r>
      <w:r w:rsidR="002B097C">
        <w:rPr>
          <w:sz w:val="22"/>
          <w:szCs w:val="22"/>
        </w:rPr>
        <w:t xml:space="preserve">uzej je još uvijek privremeni korisnik budžeta ZE-DO kantona, Kanton finansira samo bruto plate, topli obrok i dio materijalnih troškova putem transfera. Općina Visoko </w:t>
      </w:r>
      <w:r w:rsidR="00711D85">
        <w:rPr>
          <w:sz w:val="22"/>
          <w:szCs w:val="22"/>
        </w:rPr>
        <w:t xml:space="preserve">ranijom svojom Odlukom </w:t>
      </w:r>
      <w:r w:rsidR="002B097C">
        <w:rPr>
          <w:sz w:val="22"/>
          <w:szCs w:val="22"/>
        </w:rPr>
        <w:t>zadržala je osnivačka prava</w:t>
      </w:r>
      <w:r w:rsidR="00711D85">
        <w:rPr>
          <w:sz w:val="22"/>
          <w:szCs w:val="22"/>
        </w:rPr>
        <w:t>, a time i zakonske obaveze</w:t>
      </w:r>
      <w:r w:rsidR="002B097C">
        <w:rPr>
          <w:sz w:val="22"/>
          <w:szCs w:val="22"/>
        </w:rPr>
        <w:t xml:space="preserve">. </w:t>
      </w:r>
    </w:p>
    <w:p w:rsidR="000633BE" w:rsidRPr="001027E3" w:rsidRDefault="000633BE" w:rsidP="000633BE">
      <w:pPr>
        <w:jc w:val="both"/>
        <w:rPr>
          <w:sz w:val="22"/>
          <w:szCs w:val="22"/>
        </w:rPr>
      </w:pPr>
      <w:r w:rsidRPr="001027E3">
        <w:rPr>
          <w:sz w:val="22"/>
          <w:szCs w:val="22"/>
        </w:rPr>
        <w:t xml:space="preserve">Zavičajni muzej Visoko je jedina </w:t>
      </w:r>
      <w:r>
        <w:rPr>
          <w:sz w:val="22"/>
          <w:szCs w:val="22"/>
        </w:rPr>
        <w:t xml:space="preserve">javna </w:t>
      </w:r>
      <w:r w:rsidRPr="001027E3">
        <w:rPr>
          <w:sz w:val="22"/>
          <w:szCs w:val="22"/>
        </w:rPr>
        <w:t xml:space="preserve">institucija na području općine Visoko registrovana za zaštitu kulturno-historijske baštine i jedna je od </w:t>
      </w:r>
      <w:r w:rsidR="00711D85">
        <w:rPr>
          <w:sz w:val="22"/>
          <w:szCs w:val="22"/>
        </w:rPr>
        <w:t>tri</w:t>
      </w:r>
      <w:r w:rsidRPr="001027E3">
        <w:rPr>
          <w:sz w:val="22"/>
          <w:szCs w:val="22"/>
        </w:rPr>
        <w:t xml:space="preserve"> relevantne institucije na području ZE-DO kantona, koja ima educiran kadar za ovu djelatnost, ali </w:t>
      </w:r>
      <w:r w:rsidR="00711D85">
        <w:rPr>
          <w:sz w:val="22"/>
          <w:szCs w:val="22"/>
        </w:rPr>
        <w:t xml:space="preserve">još uvijek </w:t>
      </w:r>
      <w:r w:rsidRPr="001027E3">
        <w:rPr>
          <w:sz w:val="22"/>
          <w:szCs w:val="22"/>
        </w:rPr>
        <w:t>nema ingerencije za upr</w:t>
      </w:r>
      <w:r>
        <w:rPr>
          <w:sz w:val="22"/>
          <w:szCs w:val="22"/>
        </w:rPr>
        <w:t>avljanje nad spomenicima kulturno-historijskog naslijeđa</w:t>
      </w:r>
      <w:r w:rsidRPr="001027E3">
        <w:rPr>
          <w:sz w:val="22"/>
          <w:szCs w:val="22"/>
        </w:rPr>
        <w:t>.</w:t>
      </w:r>
      <w:r>
        <w:rPr>
          <w:sz w:val="22"/>
          <w:szCs w:val="22"/>
        </w:rPr>
        <w:t xml:space="preserve"> </w:t>
      </w:r>
    </w:p>
    <w:p w:rsidR="0025788A" w:rsidRDefault="0025788A" w:rsidP="0025788A">
      <w:pPr>
        <w:jc w:val="both"/>
        <w:rPr>
          <w:sz w:val="22"/>
          <w:szCs w:val="22"/>
        </w:rPr>
      </w:pPr>
      <w:r>
        <w:rPr>
          <w:sz w:val="22"/>
          <w:szCs w:val="22"/>
        </w:rPr>
        <w:t xml:space="preserve">Muzej shodno tome nema nikakve inspekcijske nadležnosti u okviru svojih djelatnosti, te u cilju zaštite dobara baštine može samo u saradnji sa nadležnim službama i državnim organima nadgledati i kontrolisati stanje dobara baštine uz eventualno upozoravanje nadležnih ali bez odgovarajućih mehanizama za sprječavanje uništavanja, oštećenja ili skrnavljenja dobara baštine na području općine Visoko. </w:t>
      </w:r>
    </w:p>
    <w:p w:rsidR="0025788A" w:rsidRDefault="0025788A" w:rsidP="0025788A">
      <w:pPr>
        <w:jc w:val="both"/>
        <w:rPr>
          <w:b/>
          <w:sz w:val="22"/>
          <w:szCs w:val="22"/>
        </w:rPr>
      </w:pPr>
      <w:r w:rsidRPr="00E23A41">
        <w:rPr>
          <w:b/>
          <w:sz w:val="22"/>
          <w:szCs w:val="22"/>
        </w:rPr>
        <w:t>Po pitanju prenosa prava raspolaganja i upravljanja lokalitetima kulturno-historijskog naslijeđa na području općine Visoko na JU Zavičajni muzej bilo je više inicijativa od strane muzeja</w:t>
      </w:r>
      <w:r>
        <w:rPr>
          <w:b/>
          <w:sz w:val="22"/>
          <w:szCs w:val="22"/>
        </w:rPr>
        <w:t>, ali i Općine,</w:t>
      </w:r>
      <w:r w:rsidRPr="00E23A41">
        <w:rPr>
          <w:b/>
          <w:sz w:val="22"/>
          <w:szCs w:val="22"/>
        </w:rPr>
        <w:t xml:space="preserve"> koje su započete još 2005. godine, i nastavljene u 2006. i 2007. godini. Nažalost, nijedna od ovih inicijativa nije realizirana. Tokom 2013.</w:t>
      </w:r>
      <w:r>
        <w:rPr>
          <w:b/>
          <w:sz w:val="22"/>
          <w:szCs w:val="22"/>
        </w:rPr>
        <w:t xml:space="preserve"> i 2014.</w:t>
      </w:r>
      <w:r w:rsidRPr="00E23A41">
        <w:rPr>
          <w:b/>
          <w:sz w:val="22"/>
          <w:szCs w:val="22"/>
        </w:rPr>
        <w:t xml:space="preserve"> godine u saradnji sa načelnicom Općine Visoko ponovo je aktualizirano ovo pitanje</w:t>
      </w:r>
      <w:r>
        <w:rPr>
          <w:b/>
          <w:sz w:val="22"/>
          <w:szCs w:val="22"/>
        </w:rPr>
        <w:t>.</w:t>
      </w:r>
      <w:r w:rsidRPr="00E23A41">
        <w:rPr>
          <w:b/>
          <w:sz w:val="22"/>
          <w:szCs w:val="22"/>
        </w:rPr>
        <w:t xml:space="preserve"> </w:t>
      </w:r>
      <w:r>
        <w:rPr>
          <w:b/>
          <w:sz w:val="22"/>
          <w:szCs w:val="22"/>
        </w:rPr>
        <w:t>Stanje će se vjerovatno nešto popraviti jer je upravo u toku izrada prijedloga izmjena i dopuna Zakona o zaštiti kulturne baštine ZE-DO kantona u kome učestvuju i naši predstavnici.</w:t>
      </w:r>
    </w:p>
    <w:p w:rsidR="00AA2A62" w:rsidRDefault="00AA2A62" w:rsidP="00D6317D">
      <w:pPr>
        <w:jc w:val="both"/>
        <w:rPr>
          <w:sz w:val="22"/>
          <w:szCs w:val="22"/>
        </w:rPr>
      </w:pPr>
    </w:p>
    <w:p w:rsidR="00D6317D" w:rsidRDefault="00D6317D" w:rsidP="00D6317D">
      <w:pPr>
        <w:jc w:val="both"/>
        <w:rPr>
          <w:sz w:val="22"/>
          <w:szCs w:val="22"/>
        </w:rPr>
      </w:pPr>
      <w:r>
        <w:rPr>
          <w:sz w:val="22"/>
          <w:szCs w:val="22"/>
        </w:rPr>
        <w:lastRenderedPageBreak/>
        <w:t xml:space="preserve">Realizacija plana rada najvećim dijelom uslovljena je nedostatnim finansijskim sredstvima i direktno ovisi o njima. </w:t>
      </w:r>
      <w:r w:rsidRPr="00000D51">
        <w:rPr>
          <w:sz w:val="22"/>
          <w:szCs w:val="22"/>
        </w:rPr>
        <w:t xml:space="preserve">Muzej svake godine aplicira kvalitetnim projektima na sredstva na općinskom, kantonalnom, federalnom i državnom nivou, </w:t>
      </w:r>
      <w:r>
        <w:rPr>
          <w:sz w:val="22"/>
          <w:szCs w:val="22"/>
        </w:rPr>
        <w:t xml:space="preserve">zatim </w:t>
      </w:r>
      <w:r w:rsidRPr="00000D51">
        <w:rPr>
          <w:sz w:val="22"/>
          <w:szCs w:val="22"/>
        </w:rPr>
        <w:t xml:space="preserve">na </w:t>
      </w:r>
      <w:r>
        <w:rPr>
          <w:sz w:val="22"/>
          <w:szCs w:val="22"/>
        </w:rPr>
        <w:t>određene javne pozive van BiH</w:t>
      </w:r>
      <w:r w:rsidRPr="00000D51">
        <w:rPr>
          <w:sz w:val="22"/>
          <w:szCs w:val="22"/>
        </w:rPr>
        <w:t xml:space="preserve">, kao i prema nevladinom sektoru i javnim preduzećima, ali najčešće, kao i veliki broj drugih institucija, posljednjih godina </w:t>
      </w:r>
      <w:r>
        <w:rPr>
          <w:sz w:val="22"/>
          <w:szCs w:val="22"/>
        </w:rPr>
        <w:t xml:space="preserve">sve rjeđe </w:t>
      </w:r>
      <w:r w:rsidRPr="00000D51">
        <w:rPr>
          <w:sz w:val="22"/>
          <w:szCs w:val="22"/>
        </w:rPr>
        <w:t>nailazi na pozitivan odgovor</w:t>
      </w:r>
      <w:r w:rsidR="00711D85">
        <w:rPr>
          <w:sz w:val="22"/>
          <w:szCs w:val="22"/>
        </w:rPr>
        <w:t xml:space="preserve"> što opravdavaju nedostatkom novčanih sredstava iz EU</w:t>
      </w:r>
      <w:r w:rsidR="00192A92">
        <w:rPr>
          <w:sz w:val="22"/>
          <w:szCs w:val="22"/>
        </w:rPr>
        <w:t xml:space="preserve"> i drugih fondova</w:t>
      </w:r>
      <w:r w:rsidR="00711D85">
        <w:rPr>
          <w:sz w:val="22"/>
          <w:szCs w:val="22"/>
        </w:rPr>
        <w:t>.</w:t>
      </w:r>
      <w:r>
        <w:rPr>
          <w:sz w:val="22"/>
          <w:szCs w:val="22"/>
        </w:rPr>
        <w:t xml:space="preserve"> </w:t>
      </w:r>
    </w:p>
    <w:p w:rsidR="009F7162" w:rsidRDefault="002B097C" w:rsidP="002B097C">
      <w:pPr>
        <w:jc w:val="both"/>
        <w:rPr>
          <w:sz w:val="22"/>
          <w:szCs w:val="22"/>
        </w:rPr>
      </w:pPr>
      <w:r>
        <w:rPr>
          <w:sz w:val="22"/>
          <w:szCs w:val="22"/>
        </w:rPr>
        <w:t xml:space="preserve">Muzej je </w:t>
      </w:r>
      <w:r w:rsidR="00483599">
        <w:rPr>
          <w:sz w:val="22"/>
          <w:szCs w:val="22"/>
        </w:rPr>
        <w:t xml:space="preserve">u 2014. </w:t>
      </w:r>
      <w:r w:rsidR="00803BC3">
        <w:rPr>
          <w:sz w:val="22"/>
          <w:szCs w:val="22"/>
        </w:rPr>
        <w:t>g</w:t>
      </w:r>
      <w:r w:rsidR="00483599">
        <w:rPr>
          <w:sz w:val="22"/>
          <w:szCs w:val="22"/>
        </w:rPr>
        <w:t>odini</w:t>
      </w:r>
      <w:r w:rsidR="00803BC3">
        <w:rPr>
          <w:sz w:val="22"/>
          <w:szCs w:val="22"/>
        </w:rPr>
        <w:t>,</w:t>
      </w:r>
      <w:r w:rsidR="00483599">
        <w:rPr>
          <w:sz w:val="22"/>
          <w:szCs w:val="22"/>
        </w:rPr>
        <w:t xml:space="preserve"> </w:t>
      </w:r>
      <w:r w:rsidR="00803BC3">
        <w:rPr>
          <w:sz w:val="22"/>
          <w:szCs w:val="22"/>
        </w:rPr>
        <w:t xml:space="preserve">i pored teške materijalne situacije, </w:t>
      </w:r>
      <w:r w:rsidR="001C76D6">
        <w:rPr>
          <w:sz w:val="22"/>
          <w:szCs w:val="22"/>
        </w:rPr>
        <w:t xml:space="preserve">uspio izmiriti sva </w:t>
      </w:r>
      <w:r w:rsidR="00483599">
        <w:rPr>
          <w:sz w:val="22"/>
          <w:szCs w:val="22"/>
        </w:rPr>
        <w:t xml:space="preserve">finansijska </w:t>
      </w:r>
      <w:r w:rsidR="001C76D6">
        <w:rPr>
          <w:sz w:val="22"/>
          <w:szCs w:val="22"/>
        </w:rPr>
        <w:t xml:space="preserve">potraživanja zahvaljujući izmirenim obavezama od strane Kantona i Općine po osnovu materijalnih troškova, isplate naknade knjigovođi, isplate naknada članovima Upravnog i Nadzornog odbora, </w:t>
      </w:r>
      <w:r w:rsidR="00F72D0D">
        <w:rPr>
          <w:sz w:val="22"/>
          <w:szCs w:val="22"/>
        </w:rPr>
        <w:t>isplatom</w:t>
      </w:r>
      <w:r w:rsidR="001C76D6">
        <w:rPr>
          <w:sz w:val="22"/>
          <w:szCs w:val="22"/>
        </w:rPr>
        <w:t xml:space="preserve"> sredst</w:t>
      </w:r>
      <w:r w:rsidR="00F72D0D">
        <w:rPr>
          <w:sz w:val="22"/>
          <w:szCs w:val="22"/>
        </w:rPr>
        <w:t>a</w:t>
      </w:r>
      <w:r w:rsidR="001C76D6">
        <w:rPr>
          <w:sz w:val="22"/>
          <w:szCs w:val="22"/>
        </w:rPr>
        <w:t xml:space="preserve">va za </w:t>
      </w:r>
      <w:r w:rsidR="00F72D0D">
        <w:rPr>
          <w:sz w:val="22"/>
          <w:szCs w:val="22"/>
        </w:rPr>
        <w:t xml:space="preserve">zaostale </w:t>
      </w:r>
      <w:r w:rsidR="006115B5">
        <w:rPr>
          <w:sz w:val="22"/>
          <w:szCs w:val="22"/>
        </w:rPr>
        <w:t xml:space="preserve">plate, </w:t>
      </w:r>
      <w:r w:rsidR="001C76D6">
        <w:rPr>
          <w:sz w:val="22"/>
          <w:szCs w:val="22"/>
        </w:rPr>
        <w:t>doprinose i poreze na neto-plate i topli obrok</w:t>
      </w:r>
      <w:r w:rsidR="00F72D0D">
        <w:rPr>
          <w:sz w:val="22"/>
          <w:szCs w:val="22"/>
        </w:rPr>
        <w:t xml:space="preserve"> pripravnic</w:t>
      </w:r>
      <w:r w:rsidR="00EB16E5">
        <w:rPr>
          <w:sz w:val="22"/>
          <w:szCs w:val="22"/>
        </w:rPr>
        <w:t>i</w:t>
      </w:r>
      <w:r w:rsidR="00192A92">
        <w:rPr>
          <w:sz w:val="22"/>
          <w:szCs w:val="22"/>
        </w:rPr>
        <w:t>.</w:t>
      </w:r>
      <w:r w:rsidR="00F72D0D">
        <w:rPr>
          <w:sz w:val="22"/>
          <w:szCs w:val="22"/>
        </w:rPr>
        <w:t xml:space="preserve"> </w:t>
      </w:r>
    </w:p>
    <w:p w:rsidR="002B097C" w:rsidRDefault="002B097C" w:rsidP="002B097C">
      <w:pPr>
        <w:jc w:val="both"/>
        <w:rPr>
          <w:sz w:val="22"/>
          <w:szCs w:val="22"/>
        </w:rPr>
      </w:pPr>
      <w:r>
        <w:rPr>
          <w:sz w:val="22"/>
          <w:szCs w:val="22"/>
        </w:rPr>
        <w:t xml:space="preserve">Inače, osnovne i najveće materijalne potrebe muzeja odnose se na nabavku lož-ulja, kako bi se postigla </w:t>
      </w:r>
      <w:r w:rsidR="00F11AF7">
        <w:rPr>
          <w:sz w:val="22"/>
          <w:szCs w:val="22"/>
        </w:rPr>
        <w:t xml:space="preserve">koliko-toliko </w:t>
      </w:r>
      <w:r>
        <w:rPr>
          <w:sz w:val="22"/>
          <w:szCs w:val="22"/>
        </w:rPr>
        <w:t>optimalna temperatura u izložbenom prostoru</w:t>
      </w:r>
      <w:r w:rsidR="00A816E2">
        <w:rPr>
          <w:sz w:val="22"/>
          <w:szCs w:val="22"/>
        </w:rPr>
        <w:t>,</w:t>
      </w:r>
      <w:r>
        <w:rPr>
          <w:sz w:val="22"/>
          <w:szCs w:val="22"/>
        </w:rPr>
        <w:t xml:space="preserve"> depou</w:t>
      </w:r>
      <w:r w:rsidR="00A816E2">
        <w:rPr>
          <w:sz w:val="22"/>
          <w:szCs w:val="22"/>
        </w:rPr>
        <w:t xml:space="preserve"> i kancelarijama uposlenih</w:t>
      </w:r>
      <w:r>
        <w:rPr>
          <w:sz w:val="22"/>
          <w:szCs w:val="22"/>
        </w:rPr>
        <w:t xml:space="preserve">. </w:t>
      </w:r>
      <w:r w:rsidR="006115B5">
        <w:rPr>
          <w:sz w:val="22"/>
          <w:szCs w:val="22"/>
        </w:rPr>
        <w:t>Redovni godišnji troškovi su i</w:t>
      </w:r>
      <w:r>
        <w:rPr>
          <w:sz w:val="22"/>
          <w:szCs w:val="22"/>
        </w:rPr>
        <w:t xml:space="preserve"> za osiguranje zgrade i eksponata, održavanj</w:t>
      </w:r>
      <w:r w:rsidR="006115B5">
        <w:rPr>
          <w:sz w:val="22"/>
          <w:szCs w:val="22"/>
        </w:rPr>
        <w:t>e</w:t>
      </w:r>
      <w:r>
        <w:rPr>
          <w:sz w:val="22"/>
          <w:szCs w:val="22"/>
        </w:rPr>
        <w:t xml:space="preserve"> sigurnosnih sistema, kupovin</w:t>
      </w:r>
      <w:r w:rsidR="006115B5">
        <w:rPr>
          <w:sz w:val="22"/>
          <w:szCs w:val="22"/>
        </w:rPr>
        <w:t>a</w:t>
      </w:r>
      <w:r>
        <w:rPr>
          <w:sz w:val="22"/>
          <w:szCs w:val="22"/>
        </w:rPr>
        <w:t xml:space="preserve"> i servisiranje PPA, te </w:t>
      </w:r>
      <w:r w:rsidR="003E0427">
        <w:rPr>
          <w:sz w:val="22"/>
          <w:szCs w:val="22"/>
        </w:rPr>
        <w:t xml:space="preserve">troškovi periodične </w:t>
      </w:r>
      <w:r>
        <w:rPr>
          <w:sz w:val="22"/>
          <w:szCs w:val="22"/>
        </w:rPr>
        <w:t>konzervacij</w:t>
      </w:r>
      <w:r w:rsidR="003E0427">
        <w:rPr>
          <w:sz w:val="22"/>
          <w:szCs w:val="22"/>
        </w:rPr>
        <w:t>e</w:t>
      </w:r>
      <w:r>
        <w:rPr>
          <w:sz w:val="22"/>
          <w:szCs w:val="22"/>
        </w:rPr>
        <w:t>, preparacij</w:t>
      </w:r>
      <w:r w:rsidR="003E0427">
        <w:rPr>
          <w:sz w:val="22"/>
          <w:szCs w:val="22"/>
        </w:rPr>
        <w:t>e</w:t>
      </w:r>
      <w:r>
        <w:rPr>
          <w:sz w:val="22"/>
          <w:szCs w:val="22"/>
        </w:rPr>
        <w:t xml:space="preserve"> i obavezn</w:t>
      </w:r>
      <w:r w:rsidR="003E0427">
        <w:rPr>
          <w:sz w:val="22"/>
          <w:szCs w:val="22"/>
        </w:rPr>
        <w:t>e</w:t>
      </w:r>
      <w:r>
        <w:rPr>
          <w:sz w:val="22"/>
          <w:szCs w:val="22"/>
        </w:rPr>
        <w:t xml:space="preserve"> </w:t>
      </w:r>
      <w:r w:rsidR="00F11AF7">
        <w:rPr>
          <w:sz w:val="22"/>
          <w:szCs w:val="22"/>
        </w:rPr>
        <w:t xml:space="preserve">redovne godišnje </w:t>
      </w:r>
      <w:r>
        <w:rPr>
          <w:sz w:val="22"/>
          <w:szCs w:val="22"/>
        </w:rPr>
        <w:t>restauracij</w:t>
      </w:r>
      <w:r w:rsidR="003E0427">
        <w:rPr>
          <w:sz w:val="22"/>
          <w:szCs w:val="22"/>
        </w:rPr>
        <w:t>e</w:t>
      </w:r>
      <w:r>
        <w:rPr>
          <w:sz w:val="22"/>
          <w:szCs w:val="22"/>
        </w:rPr>
        <w:t xml:space="preserve"> </w:t>
      </w:r>
      <w:r w:rsidR="00390E1C">
        <w:rPr>
          <w:sz w:val="22"/>
          <w:szCs w:val="22"/>
        </w:rPr>
        <w:t xml:space="preserve">muzejskih </w:t>
      </w:r>
      <w:r>
        <w:rPr>
          <w:sz w:val="22"/>
          <w:szCs w:val="22"/>
        </w:rPr>
        <w:t>eksponata</w:t>
      </w:r>
      <w:r w:rsidR="00507B8A">
        <w:rPr>
          <w:sz w:val="22"/>
          <w:szCs w:val="22"/>
        </w:rPr>
        <w:t xml:space="preserve"> u cilju njihove zaštite</w:t>
      </w:r>
      <w:r>
        <w:rPr>
          <w:sz w:val="22"/>
          <w:szCs w:val="22"/>
        </w:rPr>
        <w:t xml:space="preserve">. </w:t>
      </w:r>
    </w:p>
    <w:p w:rsidR="002B097C" w:rsidRDefault="00AA2A62" w:rsidP="002B097C">
      <w:pPr>
        <w:jc w:val="both"/>
        <w:rPr>
          <w:sz w:val="22"/>
          <w:szCs w:val="22"/>
        </w:rPr>
      </w:pPr>
      <w:r>
        <w:rPr>
          <w:sz w:val="22"/>
          <w:szCs w:val="22"/>
        </w:rPr>
        <w:t>Iz b</w:t>
      </w:r>
      <w:r w:rsidR="002B097C" w:rsidRPr="000E7D81">
        <w:rPr>
          <w:sz w:val="22"/>
          <w:szCs w:val="22"/>
        </w:rPr>
        <w:t>udžet</w:t>
      </w:r>
      <w:r>
        <w:rPr>
          <w:sz w:val="22"/>
          <w:szCs w:val="22"/>
        </w:rPr>
        <w:t>a</w:t>
      </w:r>
      <w:r w:rsidR="002B097C" w:rsidRPr="000E7D81">
        <w:rPr>
          <w:sz w:val="22"/>
          <w:szCs w:val="22"/>
        </w:rPr>
        <w:t xml:space="preserve"> općine Visoko za 201</w:t>
      </w:r>
      <w:r w:rsidR="006668C3">
        <w:rPr>
          <w:sz w:val="22"/>
          <w:szCs w:val="22"/>
        </w:rPr>
        <w:t>4</w:t>
      </w:r>
      <w:r w:rsidR="002B097C" w:rsidRPr="000E7D81">
        <w:rPr>
          <w:sz w:val="22"/>
          <w:szCs w:val="22"/>
        </w:rPr>
        <w:t xml:space="preserve">. godinu </w:t>
      </w:r>
      <w:r>
        <w:rPr>
          <w:sz w:val="22"/>
          <w:szCs w:val="22"/>
        </w:rPr>
        <w:t xml:space="preserve">po osnovu </w:t>
      </w:r>
      <w:r w:rsidR="002B097C">
        <w:rPr>
          <w:i/>
          <w:sz w:val="22"/>
          <w:szCs w:val="22"/>
        </w:rPr>
        <w:t>Grant</w:t>
      </w:r>
      <w:r>
        <w:rPr>
          <w:i/>
          <w:sz w:val="22"/>
          <w:szCs w:val="22"/>
        </w:rPr>
        <w:t>a</w:t>
      </w:r>
      <w:r w:rsidR="002B097C">
        <w:rPr>
          <w:i/>
          <w:sz w:val="22"/>
          <w:szCs w:val="22"/>
        </w:rPr>
        <w:t xml:space="preserve"> za JU Zavičajni muzej </w:t>
      </w:r>
      <w:r w:rsidR="002B097C" w:rsidRPr="000E7D81">
        <w:rPr>
          <w:sz w:val="22"/>
          <w:szCs w:val="22"/>
        </w:rPr>
        <w:t xml:space="preserve"> </w:t>
      </w:r>
      <w:r w:rsidR="002B097C">
        <w:rPr>
          <w:sz w:val="22"/>
          <w:szCs w:val="22"/>
        </w:rPr>
        <w:t>zaključno sa 31.12.201</w:t>
      </w:r>
      <w:r w:rsidR="006668C3">
        <w:rPr>
          <w:sz w:val="22"/>
          <w:szCs w:val="22"/>
        </w:rPr>
        <w:t>4</w:t>
      </w:r>
      <w:r w:rsidR="002B097C">
        <w:rPr>
          <w:sz w:val="22"/>
          <w:szCs w:val="22"/>
        </w:rPr>
        <w:t xml:space="preserve">. godine </w:t>
      </w:r>
      <w:r w:rsidR="002B097C" w:rsidRPr="000E7D81">
        <w:rPr>
          <w:sz w:val="22"/>
          <w:szCs w:val="22"/>
        </w:rPr>
        <w:t xml:space="preserve">uplaćeno </w:t>
      </w:r>
      <w:r>
        <w:rPr>
          <w:sz w:val="22"/>
          <w:szCs w:val="22"/>
        </w:rPr>
        <w:t xml:space="preserve">je </w:t>
      </w:r>
      <w:r w:rsidR="002B097C" w:rsidRPr="000E7D81">
        <w:rPr>
          <w:sz w:val="22"/>
          <w:szCs w:val="22"/>
        </w:rPr>
        <w:t>5.</w:t>
      </w:r>
      <w:r w:rsidR="006668C3">
        <w:rPr>
          <w:sz w:val="22"/>
          <w:szCs w:val="22"/>
        </w:rPr>
        <w:t>0</w:t>
      </w:r>
      <w:r w:rsidR="002B097C" w:rsidRPr="000E7D81">
        <w:rPr>
          <w:sz w:val="22"/>
          <w:szCs w:val="22"/>
        </w:rPr>
        <w:t>00,oo KM</w:t>
      </w:r>
      <w:r w:rsidR="00774A3C">
        <w:rPr>
          <w:sz w:val="22"/>
          <w:szCs w:val="22"/>
        </w:rPr>
        <w:t>.</w:t>
      </w:r>
      <w:r w:rsidR="002B097C">
        <w:rPr>
          <w:sz w:val="22"/>
          <w:szCs w:val="22"/>
        </w:rPr>
        <w:t xml:space="preserve"> </w:t>
      </w:r>
      <w:r w:rsidR="00774A3C">
        <w:rPr>
          <w:sz w:val="22"/>
          <w:szCs w:val="22"/>
        </w:rPr>
        <w:t xml:space="preserve">Bez </w:t>
      </w:r>
      <w:r w:rsidR="00F11AF7">
        <w:rPr>
          <w:sz w:val="22"/>
          <w:szCs w:val="22"/>
        </w:rPr>
        <w:t xml:space="preserve">ovih </w:t>
      </w:r>
      <w:r w:rsidR="00774A3C">
        <w:rPr>
          <w:sz w:val="22"/>
          <w:szCs w:val="22"/>
        </w:rPr>
        <w:t>sredstava</w:t>
      </w:r>
      <w:r w:rsidR="002B097C">
        <w:rPr>
          <w:sz w:val="22"/>
          <w:szCs w:val="22"/>
        </w:rPr>
        <w:t xml:space="preserve"> muzej ne bi mogao </w:t>
      </w:r>
      <w:r w:rsidR="00FC1484">
        <w:rPr>
          <w:sz w:val="22"/>
          <w:szCs w:val="22"/>
        </w:rPr>
        <w:t xml:space="preserve">u zimskom periodu </w:t>
      </w:r>
      <w:r w:rsidR="002B097C">
        <w:rPr>
          <w:sz w:val="22"/>
          <w:szCs w:val="22"/>
        </w:rPr>
        <w:t>uopće raditi</w:t>
      </w:r>
      <w:r w:rsidR="002B097C" w:rsidRPr="000E7D81">
        <w:rPr>
          <w:sz w:val="22"/>
          <w:szCs w:val="22"/>
        </w:rPr>
        <w:t xml:space="preserve">. </w:t>
      </w:r>
      <w:r w:rsidR="00DE6DFF">
        <w:rPr>
          <w:sz w:val="22"/>
          <w:szCs w:val="22"/>
        </w:rPr>
        <w:t>Pored ovih sredstava Općina je doznačila i nekoliko namjenskih grantova što se vidi iz finansijskog dijela Izvještaja.</w:t>
      </w:r>
    </w:p>
    <w:p w:rsidR="00F11AF7" w:rsidRDefault="00F11AF7" w:rsidP="002B097C">
      <w:pPr>
        <w:jc w:val="both"/>
        <w:rPr>
          <w:b/>
          <w:sz w:val="20"/>
          <w:szCs w:val="20"/>
        </w:rPr>
      </w:pPr>
    </w:p>
    <w:p w:rsidR="003158B4" w:rsidRDefault="003158B4" w:rsidP="002B097C">
      <w:pPr>
        <w:jc w:val="both"/>
        <w:rPr>
          <w:b/>
          <w:sz w:val="20"/>
          <w:szCs w:val="20"/>
        </w:rPr>
      </w:pPr>
    </w:p>
    <w:p w:rsidR="002B097C" w:rsidRPr="00434575" w:rsidRDefault="002B097C" w:rsidP="002B097C">
      <w:pPr>
        <w:jc w:val="both"/>
        <w:rPr>
          <w:b/>
          <w:sz w:val="20"/>
          <w:szCs w:val="20"/>
        </w:rPr>
      </w:pPr>
      <w:r w:rsidRPr="00434575">
        <w:rPr>
          <w:b/>
          <w:sz w:val="20"/>
          <w:szCs w:val="20"/>
        </w:rPr>
        <w:t>II</w:t>
      </w:r>
      <w:r w:rsidRPr="00434575">
        <w:rPr>
          <w:b/>
          <w:sz w:val="20"/>
          <w:szCs w:val="20"/>
        </w:rPr>
        <w:tab/>
        <w:t>REALIZACIJA  PLANA  USTANOVE  U  201</w:t>
      </w:r>
      <w:r w:rsidR="00BB13B6">
        <w:rPr>
          <w:b/>
          <w:sz w:val="20"/>
          <w:szCs w:val="20"/>
        </w:rPr>
        <w:t>4</w:t>
      </w:r>
      <w:r w:rsidRPr="00434575">
        <w:rPr>
          <w:b/>
          <w:sz w:val="20"/>
          <w:szCs w:val="20"/>
        </w:rPr>
        <w:t>. GODINI</w:t>
      </w:r>
    </w:p>
    <w:p w:rsidR="002B097C" w:rsidRPr="005B0AF2" w:rsidRDefault="002B097C" w:rsidP="002B097C">
      <w:pPr>
        <w:jc w:val="both"/>
        <w:rPr>
          <w:sz w:val="22"/>
          <w:szCs w:val="22"/>
        </w:rPr>
      </w:pPr>
    </w:p>
    <w:p w:rsidR="002B097C" w:rsidRPr="005B0AF2" w:rsidRDefault="002B097C" w:rsidP="002B097C">
      <w:pPr>
        <w:jc w:val="both"/>
        <w:rPr>
          <w:sz w:val="22"/>
          <w:szCs w:val="22"/>
        </w:rPr>
      </w:pPr>
      <w:r w:rsidRPr="005B0AF2">
        <w:rPr>
          <w:sz w:val="22"/>
          <w:szCs w:val="22"/>
        </w:rPr>
        <w:t>Plan rada Zavičajnog muzeja za 20</w:t>
      </w:r>
      <w:r>
        <w:rPr>
          <w:sz w:val="22"/>
          <w:szCs w:val="22"/>
        </w:rPr>
        <w:t>1</w:t>
      </w:r>
      <w:r w:rsidR="003F1901">
        <w:rPr>
          <w:sz w:val="22"/>
          <w:szCs w:val="22"/>
        </w:rPr>
        <w:t>4</w:t>
      </w:r>
      <w:r w:rsidRPr="005B0AF2">
        <w:rPr>
          <w:sz w:val="22"/>
          <w:szCs w:val="22"/>
        </w:rPr>
        <w:t xml:space="preserve">. godinu usvojen je na </w:t>
      </w:r>
      <w:r w:rsidR="009534AD">
        <w:rPr>
          <w:sz w:val="22"/>
          <w:szCs w:val="22"/>
        </w:rPr>
        <w:t>III</w:t>
      </w:r>
      <w:r w:rsidRPr="005B0AF2">
        <w:rPr>
          <w:sz w:val="22"/>
          <w:szCs w:val="22"/>
        </w:rPr>
        <w:t xml:space="preserve"> </w:t>
      </w:r>
      <w:r>
        <w:rPr>
          <w:sz w:val="22"/>
          <w:szCs w:val="22"/>
        </w:rPr>
        <w:t>(</w:t>
      </w:r>
      <w:r w:rsidR="009534AD">
        <w:rPr>
          <w:sz w:val="22"/>
          <w:szCs w:val="22"/>
        </w:rPr>
        <w:t>trećoj</w:t>
      </w:r>
      <w:r>
        <w:rPr>
          <w:sz w:val="22"/>
          <w:szCs w:val="22"/>
        </w:rPr>
        <w:t xml:space="preserve">) redovnoj </w:t>
      </w:r>
      <w:r w:rsidRPr="005B0AF2">
        <w:rPr>
          <w:sz w:val="22"/>
          <w:szCs w:val="22"/>
        </w:rPr>
        <w:t xml:space="preserve">sjednici </w:t>
      </w:r>
      <w:r w:rsidR="00ED74E0">
        <w:rPr>
          <w:sz w:val="22"/>
          <w:szCs w:val="22"/>
        </w:rPr>
        <w:t>novog saziva</w:t>
      </w:r>
      <w:r w:rsidR="00ED74E0" w:rsidRPr="005B0AF2">
        <w:rPr>
          <w:sz w:val="22"/>
          <w:szCs w:val="22"/>
        </w:rPr>
        <w:t xml:space="preserve"> </w:t>
      </w:r>
      <w:r w:rsidRPr="005B0AF2">
        <w:rPr>
          <w:sz w:val="22"/>
          <w:szCs w:val="22"/>
        </w:rPr>
        <w:t>Upravnog odbora</w:t>
      </w:r>
      <w:r w:rsidR="00ED74E0">
        <w:rPr>
          <w:sz w:val="22"/>
          <w:szCs w:val="22"/>
        </w:rPr>
        <w:t xml:space="preserve"> </w:t>
      </w:r>
      <w:r w:rsidRPr="005B0AF2">
        <w:rPr>
          <w:sz w:val="22"/>
          <w:szCs w:val="22"/>
        </w:rPr>
        <w:t>od</w:t>
      </w:r>
      <w:r>
        <w:rPr>
          <w:sz w:val="22"/>
          <w:szCs w:val="22"/>
        </w:rPr>
        <w:t xml:space="preserve"> </w:t>
      </w:r>
      <w:r w:rsidR="009534AD">
        <w:rPr>
          <w:sz w:val="22"/>
          <w:szCs w:val="22"/>
        </w:rPr>
        <w:t>02</w:t>
      </w:r>
      <w:r w:rsidRPr="005B0AF2">
        <w:rPr>
          <w:sz w:val="22"/>
          <w:szCs w:val="22"/>
        </w:rPr>
        <w:t>.</w:t>
      </w:r>
      <w:r>
        <w:rPr>
          <w:sz w:val="22"/>
          <w:szCs w:val="22"/>
        </w:rPr>
        <w:t>1</w:t>
      </w:r>
      <w:r w:rsidR="009534AD">
        <w:rPr>
          <w:sz w:val="22"/>
          <w:szCs w:val="22"/>
        </w:rPr>
        <w:t>2</w:t>
      </w:r>
      <w:r w:rsidRPr="005B0AF2">
        <w:rPr>
          <w:sz w:val="22"/>
          <w:szCs w:val="22"/>
        </w:rPr>
        <w:t>.</w:t>
      </w:r>
      <w:r>
        <w:rPr>
          <w:sz w:val="22"/>
          <w:szCs w:val="22"/>
        </w:rPr>
        <w:t>201</w:t>
      </w:r>
      <w:r w:rsidR="009534AD">
        <w:rPr>
          <w:sz w:val="22"/>
          <w:szCs w:val="22"/>
        </w:rPr>
        <w:t>3</w:t>
      </w:r>
      <w:r w:rsidRPr="005B0AF2">
        <w:rPr>
          <w:sz w:val="22"/>
          <w:szCs w:val="22"/>
        </w:rPr>
        <w:t xml:space="preserve">. godine. </w:t>
      </w:r>
    </w:p>
    <w:p w:rsidR="002B097C" w:rsidRPr="005B0AF2" w:rsidRDefault="002B097C" w:rsidP="002B097C">
      <w:pPr>
        <w:jc w:val="both"/>
        <w:rPr>
          <w:sz w:val="22"/>
          <w:szCs w:val="22"/>
        </w:rPr>
      </w:pPr>
      <w:r w:rsidRPr="005B0AF2">
        <w:rPr>
          <w:sz w:val="22"/>
          <w:szCs w:val="22"/>
        </w:rPr>
        <w:t>U skladu sa Planom rada Općinskog vijeća Visoko, Usvojenim godišnjim Planom rada Zavičajnog muzeja Visoko za 20</w:t>
      </w:r>
      <w:r>
        <w:rPr>
          <w:sz w:val="22"/>
          <w:szCs w:val="22"/>
        </w:rPr>
        <w:t>1</w:t>
      </w:r>
      <w:r w:rsidR="009534AD">
        <w:rPr>
          <w:sz w:val="22"/>
          <w:szCs w:val="22"/>
        </w:rPr>
        <w:t>4</w:t>
      </w:r>
      <w:r w:rsidRPr="005B0AF2">
        <w:rPr>
          <w:sz w:val="22"/>
          <w:szCs w:val="22"/>
        </w:rPr>
        <w:t>. godinu i dinamikom redovnog izvještavanja</w:t>
      </w:r>
      <w:r>
        <w:rPr>
          <w:sz w:val="22"/>
          <w:szCs w:val="22"/>
        </w:rPr>
        <w:t>,</w:t>
      </w:r>
      <w:r w:rsidRPr="005B0AF2">
        <w:rPr>
          <w:sz w:val="22"/>
          <w:szCs w:val="22"/>
        </w:rPr>
        <w:t xml:space="preserve"> predstavnicima općinskih, kantonalnih i federalnih institucija redovno su dostavljani periodičn</w:t>
      </w:r>
      <w:r>
        <w:rPr>
          <w:sz w:val="22"/>
          <w:szCs w:val="22"/>
        </w:rPr>
        <w:t xml:space="preserve">i, dvomjesečni, polugodišnji i </w:t>
      </w:r>
      <w:r w:rsidRPr="005B0AF2">
        <w:rPr>
          <w:sz w:val="22"/>
          <w:szCs w:val="22"/>
        </w:rPr>
        <w:t xml:space="preserve">godišnji izvještaji i </w:t>
      </w:r>
      <w:r>
        <w:rPr>
          <w:sz w:val="22"/>
          <w:szCs w:val="22"/>
        </w:rPr>
        <w:t xml:space="preserve">ad hoc </w:t>
      </w:r>
      <w:r w:rsidRPr="005B0AF2">
        <w:rPr>
          <w:sz w:val="22"/>
          <w:szCs w:val="22"/>
        </w:rPr>
        <w:t>tražene informacije  i to:</w:t>
      </w:r>
    </w:p>
    <w:p w:rsidR="002B097C" w:rsidRPr="005B0AF2" w:rsidRDefault="002B097C" w:rsidP="002B097C">
      <w:pPr>
        <w:jc w:val="both"/>
        <w:rPr>
          <w:sz w:val="22"/>
          <w:szCs w:val="22"/>
        </w:rPr>
      </w:pPr>
    </w:p>
    <w:p w:rsidR="002B097C" w:rsidRPr="005B0AF2" w:rsidRDefault="002B097C" w:rsidP="002B097C">
      <w:pPr>
        <w:numPr>
          <w:ilvl w:val="0"/>
          <w:numId w:val="1"/>
        </w:numPr>
        <w:jc w:val="both"/>
        <w:rPr>
          <w:i/>
          <w:sz w:val="22"/>
          <w:szCs w:val="22"/>
        </w:rPr>
      </w:pPr>
      <w:r w:rsidRPr="005B0AF2">
        <w:rPr>
          <w:sz w:val="22"/>
          <w:szCs w:val="22"/>
        </w:rPr>
        <w:t xml:space="preserve">Izvještaj o radu </w:t>
      </w:r>
      <w:r w:rsidR="00655378">
        <w:rPr>
          <w:sz w:val="22"/>
          <w:szCs w:val="22"/>
        </w:rPr>
        <w:t xml:space="preserve">i finansijskom poslovanju </w:t>
      </w:r>
      <w:r w:rsidRPr="005B0AF2">
        <w:rPr>
          <w:sz w:val="22"/>
          <w:szCs w:val="22"/>
        </w:rPr>
        <w:t>Ustanove za 20</w:t>
      </w:r>
      <w:r>
        <w:rPr>
          <w:sz w:val="22"/>
          <w:szCs w:val="22"/>
        </w:rPr>
        <w:t>1</w:t>
      </w:r>
      <w:r w:rsidR="009534AD">
        <w:rPr>
          <w:sz w:val="22"/>
          <w:szCs w:val="22"/>
        </w:rPr>
        <w:t>3</w:t>
      </w:r>
      <w:r w:rsidRPr="005B0AF2">
        <w:rPr>
          <w:sz w:val="22"/>
          <w:szCs w:val="22"/>
        </w:rPr>
        <w:t>. godinu. Razmatran i j</w:t>
      </w:r>
      <w:r>
        <w:rPr>
          <w:sz w:val="22"/>
          <w:szCs w:val="22"/>
        </w:rPr>
        <w:t xml:space="preserve">ednoglasno usvojen na </w:t>
      </w:r>
      <w:r w:rsidR="009534AD">
        <w:rPr>
          <w:sz w:val="22"/>
          <w:szCs w:val="22"/>
        </w:rPr>
        <w:t>18</w:t>
      </w:r>
      <w:r>
        <w:rPr>
          <w:sz w:val="22"/>
          <w:szCs w:val="22"/>
        </w:rPr>
        <w:t>.</w:t>
      </w:r>
      <w:r w:rsidRPr="005B0AF2">
        <w:rPr>
          <w:sz w:val="22"/>
          <w:szCs w:val="22"/>
        </w:rPr>
        <w:t xml:space="preserve"> sjednici Općinskog vijeća od</w:t>
      </w:r>
      <w:r>
        <w:rPr>
          <w:sz w:val="22"/>
          <w:szCs w:val="22"/>
        </w:rPr>
        <w:t xml:space="preserve"> </w:t>
      </w:r>
      <w:r w:rsidR="009534AD">
        <w:rPr>
          <w:sz w:val="22"/>
          <w:szCs w:val="22"/>
        </w:rPr>
        <w:t>06</w:t>
      </w:r>
      <w:r w:rsidRPr="005B0AF2">
        <w:rPr>
          <w:sz w:val="22"/>
          <w:szCs w:val="22"/>
        </w:rPr>
        <w:t>.</w:t>
      </w:r>
      <w:r>
        <w:rPr>
          <w:sz w:val="22"/>
          <w:szCs w:val="22"/>
        </w:rPr>
        <w:t>0</w:t>
      </w:r>
      <w:r w:rsidR="009534AD">
        <w:rPr>
          <w:sz w:val="22"/>
          <w:szCs w:val="22"/>
        </w:rPr>
        <w:t>6</w:t>
      </w:r>
      <w:r>
        <w:rPr>
          <w:sz w:val="22"/>
          <w:szCs w:val="22"/>
        </w:rPr>
        <w:t>.</w:t>
      </w:r>
      <w:r w:rsidRPr="005B0AF2">
        <w:rPr>
          <w:sz w:val="22"/>
          <w:szCs w:val="22"/>
        </w:rPr>
        <w:t>20</w:t>
      </w:r>
      <w:r>
        <w:rPr>
          <w:sz w:val="22"/>
          <w:szCs w:val="22"/>
        </w:rPr>
        <w:t>1</w:t>
      </w:r>
      <w:r w:rsidR="009534AD">
        <w:rPr>
          <w:sz w:val="22"/>
          <w:szCs w:val="22"/>
        </w:rPr>
        <w:t>4</w:t>
      </w:r>
      <w:r w:rsidRPr="005B0AF2">
        <w:rPr>
          <w:sz w:val="22"/>
          <w:szCs w:val="22"/>
        </w:rPr>
        <w:t>. godine;</w:t>
      </w:r>
    </w:p>
    <w:p w:rsidR="002B097C" w:rsidRPr="000A543E" w:rsidRDefault="002B097C" w:rsidP="002B097C">
      <w:pPr>
        <w:numPr>
          <w:ilvl w:val="0"/>
          <w:numId w:val="1"/>
        </w:numPr>
        <w:jc w:val="both"/>
        <w:rPr>
          <w:i/>
          <w:sz w:val="22"/>
          <w:szCs w:val="22"/>
        </w:rPr>
      </w:pPr>
      <w:r w:rsidRPr="005B0AF2">
        <w:rPr>
          <w:sz w:val="22"/>
          <w:szCs w:val="22"/>
        </w:rPr>
        <w:t xml:space="preserve">Izvještaj o radu Upravnog </w:t>
      </w:r>
      <w:r>
        <w:rPr>
          <w:sz w:val="22"/>
          <w:szCs w:val="22"/>
        </w:rPr>
        <w:t xml:space="preserve">odbora </w:t>
      </w:r>
      <w:r w:rsidR="00655378">
        <w:rPr>
          <w:sz w:val="22"/>
          <w:szCs w:val="22"/>
        </w:rPr>
        <w:t xml:space="preserve">i Nadzornog odbora </w:t>
      </w:r>
      <w:r>
        <w:rPr>
          <w:sz w:val="22"/>
          <w:szCs w:val="22"/>
        </w:rPr>
        <w:t xml:space="preserve">za </w:t>
      </w:r>
      <w:r w:rsidRPr="005B0AF2">
        <w:rPr>
          <w:sz w:val="22"/>
          <w:szCs w:val="22"/>
        </w:rPr>
        <w:t>20</w:t>
      </w:r>
      <w:r>
        <w:rPr>
          <w:sz w:val="22"/>
          <w:szCs w:val="22"/>
        </w:rPr>
        <w:t>1</w:t>
      </w:r>
      <w:r w:rsidR="009534AD">
        <w:rPr>
          <w:sz w:val="22"/>
          <w:szCs w:val="22"/>
        </w:rPr>
        <w:t>3</w:t>
      </w:r>
      <w:r w:rsidRPr="005B0AF2">
        <w:rPr>
          <w:sz w:val="22"/>
          <w:szCs w:val="22"/>
        </w:rPr>
        <w:t xml:space="preserve">. godinu. Razmatran i jednoglasno usvojen na </w:t>
      </w:r>
      <w:r>
        <w:rPr>
          <w:sz w:val="22"/>
          <w:szCs w:val="22"/>
        </w:rPr>
        <w:t>6.</w:t>
      </w:r>
      <w:r w:rsidRPr="005B0AF2">
        <w:rPr>
          <w:sz w:val="22"/>
          <w:szCs w:val="22"/>
        </w:rPr>
        <w:t xml:space="preserve"> sjednici Općinskog vijeća od </w:t>
      </w:r>
      <w:r w:rsidR="009534AD">
        <w:rPr>
          <w:sz w:val="22"/>
          <w:szCs w:val="22"/>
        </w:rPr>
        <w:t>06</w:t>
      </w:r>
      <w:r w:rsidRPr="005B0AF2">
        <w:rPr>
          <w:sz w:val="22"/>
          <w:szCs w:val="22"/>
        </w:rPr>
        <w:t>.</w:t>
      </w:r>
      <w:r>
        <w:rPr>
          <w:sz w:val="22"/>
          <w:szCs w:val="22"/>
        </w:rPr>
        <w:t>0</w:t>
      </w:r>
      <w:r w:rsidR="009534AD">
        <w:rPr>
          <w:sz w:val="22"/>
          <w:szCs w:val="22"/>
        </w:rPr>
        <w:t>6</w:t>
      </w:r>
      <w:r w:rsidRPr="005B0AF2">
        <w:rPr>
          <w:sz w:val="22"/>
          <w:szCs w:val="22"/>
        </w:rPr>
        <w:t>.20</w:t>
      </w:r>
      <w:r>
        <w:rPr>
          <w:sz w:val="22"/>
          <w:szCs w:val="22"/>
        </w:rPr>
        <w:t>1</w:t>
      </w:r>
      <w:r w:rsidR="009534AD">
        <w:rPr>
          <w:sz w:val="22"/>
          <w:szCs w:val="22"/>
        </w:rPr>
        <w:t>4</w:t>
      </w:r>
      <w:r w:rsidRPr="005B0AF2">
        <w:rPr>
          <w:sz w:val="22"/>
          <w:szCs w:val="22"/>
        </w:rPr>
        <w:t>. godine;</w:t>
      </w:r>
    </w:p>
    <w:p w:rsidR="000A543E" w:rsidRPr="000A543E" w:rsidRDefault="000A543E" w:rsidP="000A543E">
      <w:pPr>
        <w:numPr>
          <w:ilvl w:val="0"/>
          <w:numId w:val="1"/>
        </w:numPr>
        <w:jc w:val="both"/>
        <w:rPr>
          <w:i/>
          <w:sz w:val="22"/>
          <w:szCs w:val="22"/>
        </w:rPr>
      </w:pPr>
      <w:r>
        <w:rPr>
          <w:sz w:val="22"/>
          <w:szCs w:val="22"/>
        </w:rPr>
        <w:t>Okvirni plan rada Ustanove sa finansijskim planom za 2015. godinu.</w:t>
      </w:r>
      <w:r w:rsidRPr="000A543E">
        <w:rPr>
          <w:sz w:val="22"/>
          <w:szCs w:val="22"/>
        </w:rPr>
        <w:t xml:space="preserve"> </w:t>
      </w:r>
      <w:r w:rsidRPr="005B0AF2">
        <w:rPr>
          <w:sz w:val="22"/>
          <w:szCs w:val="22"/>
        </w:rPr>
        <w:t xml:space="preserve">Razmatran i jednoglasno usvojen na </w:t>
      </w:r>
      <w:r>
        <w:rPr>
          <w:sz w:val="22"/>
          <w:szCs w:val="22"/>
        </w:rPr>
        <w:t>6.</w:t>
      </w:r>
      <w:r w:rsidRPr="005B0AF2">
        <w:rPr>
          <w:sz w:val="22"/>
          <w:szCs w:val="22"/>
        </w:rPr>
        <w:t xml:space="preserve"> sjednici Općinskog vijeća od </w:t>
      </w:r>
      <w:r>
        <w:rPr>
          <w:sz w:val="22"/>
          <w:szCs w:val="22"/>
        </w:rPr>
        <w:t>06</w:t>
      </w:r>
      <w:r w:rsidRPr="005B0AF2">
        <w:rPr>
          <w:sz w:val="22"/>
          <w:szCs w:val="22"/>
        </w:rPr>
        <w:t>.</w:t>
      </w:r>
      <w:r>
        <w:rPr>
          <w:sz w:val="22"/>
          <w:szCs w:val="22"/>
        </w:rPr>
        <w:t>06</w:t>
      </w:r>
      <w:r w:rsidRPr="005B0AF2">
        <w:rPr>
          <w:sz w:val="22"/>
          <w:szCs w:val="22"/>
        </w:rPr>
        <w:t>.20</w:t>
      </w:r>
      <w:r>
        <w:rPr>
          <w:sz w:val="22"/>
          <w:szCs w:val="22"/>
        </w:rPr>
        <w:t>14</w:t>
      </w:r>
      <w:r w:rsidRPr="005B0AF2">
        <w:rPr>
          <w:sz w:val="22"/>
          <w:szCs w:val="22"/>
        </w:rPr>
        <w:t>. godine;</w:t>
      </w:r>
    </w:p>
    <w:p w:rsidR="00A22351" w:rsidRPr="00655378" w:rsidRDefault="000A543E" w:rsidP="002B097C">
      <w:pPr>
        <w:numPr>
          <w:ilvl w:val="0"/>
          <w:numId w:val="1"/>
        </w:numPr>
        <w:jc w:val="both"/>
        <w:rPr>
          <w:i/>
          <w:sz w:val="22"/>
          <w:szCs w:val="22"/>
        </w:rPr>
      </w:pPr>
      <w:r>
        <w:rPr>
          <w:sz w:val="22"/>
          <w:szCs w:val="22"/>
        </w:rPr>
        <w:t>Periodični p</w:t>
      </w:r>
      <w:r w:rsidR="00A22351">
        <w:rPr>
          <w:sz w:val="22"/>
          <w:szCs w:val="22"/>
        </w:rPr>
        <w:t>regled rada i realizacije projekata muzeja</w:t>
      </w:r>
      <w:r w:rsidR="0001281B">
        <w:rPr>
          <w:sz w:val="22"/>
          <w:szCs w:val="22"/>
        </w:rPr>
        <w:t>, za potrebe Općine Visoko i web stranicu Općine Visoko</w:t>
      </w:r>
      <w:r w:rsidR="00655378">
        <w:rPr>
          <w:sz w:val="22"/>
          <w:szCs w:val="22"/>
        </w:rPr>
        <w:t>;</w:t>
      </w:r>
    </w:p>
    <w:p w:rsidR="00655378" w:rsidRDefault="00655378" w:rsidP="00655378">
      <w:pPr>
        <w:pStyle w:val="Paragrafspiska"/>
        <w:numPr>
          <w:ilvl w:val="0"/>
          <w:numId w:val="1"/>
        </w:numPr>
        <w:jc w:val="both"/>
        <w:rPr>
          <w:sz w:val="22"/>
          <w:szCs w:val="22"/>
        </w:rPr>
      </w:pPr>
      <w:r>
        <w:rPr>
          <w:sz w:val="22"/>
          <w:szCs w:val="22"/>
        </w:rPr>
        <w:t xml:space="preserve">Redovni godišnji izvještaj muzeja i muzejskih zbirki za potrebe </w:t>
      </w:r>
      <w:r w:rsidRPr="00655378">
        <w:rPr>
          <w:sz w:val="22"/>
          <w:szCs w:val="22"/>
        </w:rPr>
        <w:t>Federaln</w:t>
      </w:r>
      <w:r>
        <w:rPr>
          <w:sz w:val="22"/>
          <w:szCs w:val="22"/>
        </w:rPr>
        <w:t>og</w:t>
      </w:r>
      <w:r w:rsidRPr="00655378">
        <w:rPr>
          <w:sz w:val="22"/>
          <w:szCs w:val="22"/>
        </w:rPr>
        <w:t xml:space="preserve"> zavod</w:t>
      </w:r>
      <w:r>
        <w:rPr>
          <w:sz w:val="22"/>
          <w:szCs w:val="22"/>
        </w:rPr>
        <w:t>a</w:t>
      </w:r>
      <w:r w:rsidRPr="00655378">
        <w:rPr>
          <w:sz w:val="22"/>
          <w:szCs w:val="22"/>
        </w:rPr>
        <w:t xml:space="preserve"> za statistiku – Služba ZE-DO kantona</w:t>
      </w:r>
      <w:r>
        <w:rPr>
          <w:sz w:val="22"/>
          <w:szCs w:val="22"/>
        </w:rPr>
        <w:t>;</w:t>
      </w:r>
    </w:p>
    <w:p w:rsidR="00655378" w:rsidRPr="00655378" w:rsidRDefault="00655378" w:rsidP="00655378">
      <w:pPr>
        <w:pStyle w:val="Paragrafspiska"/>
        <w:numPr>
          <w:ilvl w:val="0"/>
          <w:numId w:val="1"/>
        </w:numPr>
        <w:jc w:val="both"/>
        <w:rPr>
          <w:sz w:val="22"/>
          <w:szCs w:val="22"/>
        </w:rPr>
      </w:pPr>
      <w:r>
        <w:rPr>
          <w:sz w:val="22"/>
          <w:szCs w:val="22"/>
        </w:rPr>
        <w:t xml:space="preserve">Redovni godišnji izvještaj o zaposlenim i platama RAD-1G za potrebe </w:t>
      </w:r>
      <w:r w:rsidRPr="00655378">
        <w:rPr>
          <w:sz w:val="22"/>
          <w:szCs w:val="22"/>
        </w:rPr>
        <w:t>Federaln</w:t>
      </w:r>
      <w:r>
        <w:rPr>
          <w:sz w:val="22"/>
          <w:szCs w:val="22"/>
        </w:rPr>
        <w:t>og</w:t>
      </w:r>
      <w:r w:rsidRPr="00655378">
        <w:rPr>
          <w:sz w:val="22"/>
          <w:szCs w:val="22"/>
        </w:rPr>
        <w:t xml:space="preserve"> zavod</w:t>
      </w:r>
      <w:r>
        <w:rPr>
          <w:sz w:val="22"/>
          <w:szCs w:val="22"/>
        </w:rPr>
        <w:t>a</w:t>
      </w:r>
      <w:r w:rsidRPr="00655378">
        <w:rPr>
          <w:sz w:val="22"/>
          <w:szCs w:val="22"/>
        </w:rPr>
        <w:t xml:space="preserve"> za statistiku </w:t>
      </w:r>
      <w:r w:rsidR="000A543E">
        <w:rPr>
          <w:sz w:val="22"/>
          <w:szCs w:val="22"/>
        </w:rPr>
        <w:t>-</w:t>
      </w:r>
      <w:r w:rsidRPr="00655378">
        <w:rPr>
          <w:sz w:val="22"/>
          <w:szCs w:val="22"/>
        </w:rPr>
        <w:t xml:space="preserve"> </w:t>
      </w:r>
      <w:r w:rsidR="000A543E">
        <w:rPr>
          <w:sz w:val="22"/>
          <w:szCs w:val="22"/>
        </w:rPr>
        <w:t xml:space="preserve"> </w:t>
      </w:r>
      <w:r w:rsidRPr="00655378">
        <w:rPr>
          <w:sz w:val="22"/>
          <w:szCs w:val="22"/>
        </w:rPr>
        <w:t>Služba ZE-DO kantona</w:t>
      </w:r>
      <w:r>
        <w:rPr>
          <w:sz w:val="22"/>
          <w:szCs w:val="22"/>
        </w:rPr>
        <w:t>;</w:t>
      </w:r>
      <w:r w:rsidRPr="00655378">
        <w:rPr>
          <w:sz w:val="22"/>
          <w:szCs w:val="22"/>
        </w:rPr>
        <w:t xml:space="preserve"> </w:t>
      </w:r>
    </w:p>
    <w:p w:rsidR="002B097C" w:rsidRPr="00C322A2" w:rsidRDefault="002B097C" w:rsidP="002B097C">
      <w:pPr>
        <w:numPr>
          <w:ilvl w:val="0"/>
          <w:numId w:val="1"/>
        </w:numPr>
        <w:jc w:val="both"/>
        <w:rPr>
          <w:i/>
          <w:sz w:val="22"/>
          <w:szCs w:val="22"/>
        </w:rPr>
      </w:pPr>
      <w:r w:rsidRPr="005B0AF2">
        <w:rPr>
          <w:sz w:val="22"/>
          <w:szCs w:val="22"/>
        </w:rPr>
        <w:t>Redovni periodični</w:t>
      </w:r>
      <w:r>
        <w:rPr>
          <w:sz w:val="22"/>
          <w:szCs w:val="22"/>
        </w:rPr>
        <w:t xml:space="preserve"> tr</w:t>
      </w:r>
      <w:r w:rsidRPr="005B0AF2">
        <w:rPr>
          <w:sz w:val="22"/>
          <w:szCs w:val="22"/>
        </w:rPr>
        <w:t>omjesečni finansijski izvještaji resornom ministarstvu Vlade ZE-DO kantona;</w:t>
      </w:r>
    </w:p>
    <w:p w:rsidR="002B097C" w:rsidRPr="00FA6E52" w:rsidRDefault="002B097C" w:rsidP="002B097C">
      <w:pPr>
        <w:numPr>
          <w:ilvl w:val="0"/>
          <w:numId w:val="1"/>
        </w:numPr>
        <w:jc w:val="both"/>
        <w:rPr>
          <w:i/>
          <w:sz w:val="22"/>
          <w:szCs w:val="22"/>
        </w:rPr>
      </w:pPr>
      <w:r w:rsidRPr="005B0AF2">
        <w:rPr>
          <w:sz w:val="22"/>
          <w:szCs w:val="22"/>
        </w:rPr>
        <w:t>Redovni godišnji</w:t>
      </w:r>
      <w:r>
        <w:rPr>
          <w:sz w:val="22"/>
          <w:szCs w:val="22"/>
        </w:rPr>
        <w:t xml:space="preserve"> Izvještaj o radu i</w:t>
      </w:r>
      <w:r w:rsidRPr="005B0AF2">
        <w:rPr>
          <w:sz w:val="22"/>
          <w:szCs w:val="22"/>
        </w:rPr>
        <w:t xml:space="preserve"> finansijski izvještaj Vladi ZE-DO kantona;</w:t>
      </w:r>
    </w:p>
    <w:p w:rsidR="00FA6E52" w:rsidRPr="005B0AF2" w:rsidRDefault="00FA6E52" w:rsidP="002B097C">
      <w:pPr>
        <w:numPr>
          <w:ilvl w:val="0"/>
          <w:numId w:val="1"/>
        </w:numPr>
        <w:jc w:val="both"/>
        <w:rPr>
          <w:i/>
          <w:sz w:val="22"/>
          <w:szCs w:val="22"/>
        </w:rPr>
      </w:pPr>
      <w:r w:rsidRPr="005B0AF2">
        <w:rPr>
          <w:sz w:val="22"/>
          <w:szCs w:val="22"/>
        </w:rPr>
        <w:t>Redovni godišnji</w:t>
      </w:r>
      <w:r w:rsidRPr="00FA6E52">
        <w:rPr>
          <w:sz w:val="22"/>
          <w:szCs w:val="22"/>
        </w:rPr>
        <w:t xml:space="preserve"> </w:t>
      </w:r>
      <w:r w:rsidRPr="005B0AF2">
        <w:rPr>
          <w:sz w:val="22"/>
          <w:szCs w:val="22"/>
        </w:rPr>
        <w:t>finansijski izvještaj</w:t>
      </w:r>
      <w:r w:rsidR="003C7C33">
        <w:rPr>
          <w:sz w:val="22"/>
          <w:szCs w:val="22"/>
        </w:rPr>
        <w:t xml:space="preserve"> AFIP-u / Agenciji za finansijske, informatičke i posredničke usluge dd Sarajevo, poslovnica Zenica;  </w:t>
      </w:r>
    </w:p>
    <w:p w:rsidR="002B097C" w:rsidRDefault="002B097C" w:rsidP="002B097C">
      <w:pPr>
        <w:numPr>
          <w:ilvl w:val="0"/>
          <w:numId w:val="1"/>
        </w:numPr>
        <w:jc w:val="both"/>
        <w:rPr>
          <w:sz w:val="22"/>
          <w:szCs w:val="22"/>
        </w:rPr>
      </w:pPr>
      <w:r w:rsidRPr="005B0AF2">
        <w:rPr>
          <w:sz w:val="22"/>
          <w:szCs w:val="22"/>
        </w:rPr>
        <w:t>Redovni izvještaji za utrošak namjenskih sredstava-grantova za odobrene i realizovane projekte</w:t>
      </w:r>
      <w:r>
        <w:rPr>
          <w:sz w:val="22"/>
          <w:szCs w:val="22"/>
        </w:rPr>
        <w:t xml:space="preserve"> Federalnom zavodu, resornom ministarstvu ZE-DO kantona i Općini.</w:t>
      </w:r>
    </w:p>
    <w:p w:rsidR="00293DE1" w:rsidRDefault="00293DE1" w:rsidP="00293DE1">
      <w:pPr>
        <w:jc w:val="both"/>
        <w:rPr>
          <w:sz w:val="22"/>
          <w:szCs w:val="22"/>
        </w:rPr>
      </w:pPr>
    </w:p>
    <w:p w:rsidR="00293DE1" w:rsidRPr="00293DE1" w:rsidRDefault="00293DE1" w:rsidP="00293DE1">
      <w:pPr>
        <w:jc w:val="both"/>
        <w:rPr>
          <w:sz w:val="22"/>
          <w:szCs w:val="22"/>
        </w:rPr>
      </w:pPr>
      <w:r w:rsidRPr="00293DE1">
        <w:rPr>
          <w:sz w:val="22"/>
          <w:szCs w:val="22"/>
        </w:rPr>
        <w:t xml:space="preserve">Tokom 2014. godine Zavičajni muzej je ostvario izuzetno pozitivne rezultate prilikom realizacije redovnih poslova, planiranih projekata kao i poslova koji su urađeni, a nisu bili planirani. </w:t>
      </w:r>
    </w:p>
    <w:p w:rsidR="00293DE1" w:rsidRPr="005B0AF2" w:rsidRDefault="00293DE1" w:rsidP="00293DE1">
      <w:pPr>
        <w:jc w:val="both"/>
        <w:rPr>
          <w:sz w:val="22"/>
          <w:szCs w:val="22"/>
        </w:rPr>
      </w:pPr>
    </w:p>
    <w:p w:rsidR="002B097C" w:rsidRPr="005B0AF2" w:rsidRDefault="002B097C" w:rsidP="002B097C">
      <w:pPr>
        <w:jc w:val="both"/>
        <w:rPr>
          <w:sz w:val="22"/>
          <w:szCs w:val="22"/>
        </w:rPr>
      </w:pPr>
      <w:r w:rsidRPr="00227A81">
        <w:rPr>
          <w:sz w:val="22"/>
          <w:szCs w:val="22"/>
        </w:rPr>
        <w:t>Iscrpan pregled rada za 201</w:t>
      </w:r>
      <w:r w:rsidR="00293DE1" w:rsidRPr="00227A81">
        <w:rPr>
          <w:sz w:val="22"/>
          <w:szCs w:val="22"/>
        </w:rPr>
        <w:t>4</w:t>
      </w:r>
      <w:r w:rsidRPr="00227A81">
        <w:rPr>
          <w:sz w:val="22"/>
          <w:szCs w:val="22"/>
        </w:rPr>
        <w:t>. godinu evidentiran je na 5</w:t>
      </w:r>
      <w:r w:rsidR="00293DE1" w:rsidRPr="00227A81">
        <w:rPr>
          <w:sz w:val="22"/>
          <w:szCs w:val="22"/>
        </w:rPr>
        <w:t>1</w:t>
      </w:r>
      <w:r w:rsidRPr="00227A81">
        <w:rPr>
          <w:sz w:val="22"/>
          <w:szCs w:val="22"/>
        </w:rPr>
        <w:t xml:space="preserve"> stranic</w:t>
      </w:r>
      <w:r w:rsidR="00293DE1" w:rsidRPr="00227A81">
        <w:rPr>
          <w:sz w:val="22"/>
          <w:szCs w:val="22"/>
        </w:rPr>
        <w:t>i</w:t>
      </w:r>
      <w:r w:rsidRPr="00227A81">
        <w:rPr>
          <w:sz w:val="22"/>
          <w:szCs w:val="22"/>
        </w:rPr>
        <w:t xml:space="preserve"> godišnjih Anala Zavičajnog muzeja.</w:t>
      </w:r>
      <w:r w:rsidRPr="005B0AF2">
        <w:rPr>
          <w:sz w:val="22"/>
          <w:szCs w:val="22"/>
        </w:rPr>
        <w:t xml:space="preserve"> Skraćeni  Izvještaj za 20</w:t>
      </w:r>
      <w:r>
        <w:rPr>
          <w:sz w:val="22"/>
          <w:szCs w:val="22"/>
        </w:rPr>
        <w:t>1</w:t>
      </w:r>
      <w:r w:rsidR="00293DE1">
        <w:rPr>
          <w:sz w:val="22"/>
          <w:szCs w:val="22"/>
        </w:rPr>
        <w:t>4</w:t>
      </w:r>
      <w:r w:rsidRPr="005B0AF2">
        <w:rPr>
          <w:sz w:val="22"/>
          <w:szCs w:val="22"/>
        </w:rPr>
        <w:t>. godinu dostavljen je članovima Upravno</w:t>
      </w:r>
      <w:r>
        <w:rPr>
          <w:sz w:val="22"/>
          <w:szCs w:val="22"/>
        </w:rPr>
        <w:t xml:space="preserve">g odbora kao radni materijal za </w:t>
      </w:r>
      <w:r w:rsidR="00293DE1">
        <w:rPr>
          <w:sz w:val="22"/>
          <w:szCs w:val="22"/>
        </w:rPr>
        <w:t>XIII</w:t>
      </w:r>
      <w:r w:rsidRPr="005B0AF2">
        <w:rPr>
          <w:sz w:val="22"/>
          <w:szCs w:val="22"/>
        </w:rPr>
        <w:t xml:space="preserve"> sjednicu Upravnog odbora od</w:t>
      </w:r>
      <w:r>
        <w:rPr>
          <w:sz w:val="22"/>
          <w:szCs w:val="22"/>
        </w:rPr>
        <w:t xml:space="preserve"> </w:t>
      </w:r>
      <w:r w:rsidR="00BF007E">
        <w:rPr>
          <w:sz w:val="22"/>
          <w:szCs w:val="22"/>
        </w:rPr>
        <w:t>26</w:t>
      </w:r>
      <w:r>
        <w:rPr>
          <w:sz w:val="22"/>
          <w:szCs w:val="22"/>
        </w:rPr>
        <w:t>.02.201</w:t>
      </w:r>
      <w:r w:rsidR="0010687F">
        <w:rPr>
          <w:sz w:val="22"/>
          <w:szCs w:val="22"/>
        </w:rPr>
        <w:t>5</w:t>
      </w:r>
      <w:r>
        <w:rPr>
          <w:sz w:val="22"/>
          <w:szCs w:val="22"/>
        </w:rPr>
        <w:t>.</w:t>
      </w:r>
      <w:r w:rsidRPr="005B0AF2">
        <w:rPr>
          <w:sz w:val="22"/>
          <w:szCs w:val="22"/>
        </w:rPr>
        <w:t xml:space="preserve"> godine kada je </w:t>
      </w:r>
      <w:r>
        <w:rPr>
          <w:sz w:val="22"/>
          <w:szCs w:val="22"/>
        </w:rPr>
        <w:t xml:space="preserve">razmatran i jednoglasno </w:t>
      </w:r>
      <w:r w:rsidRPr="005B0AF2">
        <w:rPr>
          <w:sz w:val="22"/>
          <w:szCs w:val="22"/>
        </w:rPr>
        <w:t>usvojen.</w:t>
      </w:r>
      <w:r>
        <w:rPr>
          <w:sz w:val="22"/>
          <w:szCs w:val="22"/>
        </w:rPr>
        <w:t xml:space="preserve"> </w:t>
      </w:r>
      <w:r w:rsidRPr="00927173">
        <w:rPr>
          <w:sz w:val="22"/>
          <w:szCs w:val="22"/>
        </w:rPr>
        <w:t>Takođe, rad direktora</w:t>
      </w:r>
      <w:r w:rsidR="00927173">
        <w:rPr>
          <w:sz w:val="22"/>
          <w:szCs w:val="22"/>
        </w:rPr>
        <w:t xml:space="preserve"> i zaposlenih</w:t>
      </w:r>
      <w:r w:rsidRPr="00927173">
        <w:rPr>
          <w:sz w:val="22"/>
          <w:szCs w:val="22"/>
        </w:rPr>
        <w:t xml:space="preserve"> je ocijenjen pozitivno.</w:t>
      </w:r>
    </w:p>
    <w:p w:rsidR="002B097C" w:rsidRPr="005B0AF2" w:rsidRDefault="002B097C" w:rsidP="002B097C">
      <w:pPr>
        <w:jc w:val="both"/>
        <w:rPr>
          <w:sz w:val="22"/>
          <w:szCs w:val="22"/>
        </w:rPr>
      </w:pPr>
      <w:r w:rsidRPr="005B0AF2">
        <w:rPr>
          <w:sz w:val="22"/>
          <w:szCs w:val="22"/>
        </w:rPr>
        <w:t>Slijedi taksativno pobrajanje aktivnosti predviđenih Planom rada za 20</w:t>
      </w:r>
      <w:r>
        <w:rPr>
          <w:sz w:val="22"/>
          <w:szCs w:val="22"/>
        </w:rPr>
        <w:t>1</w:t>
      </w:r>
      <w:r w:rsidR="00293DE1">
        <w:rPr>
          <w:sz w:val="22"/>
          <w:szCs w:val="22"/>
        </w:rPr>
        <w:t>4</w:t>
      </w:r>
      <w:r w:rsidRPr="005B0AF2">
        <w:rPr>
          <w:sz w:val="22"/>
          <w:szCs w:val="22"/>
        </w:rPr>
        <w:t>. godinu, a što je izdvojeno iz</w:t>
      </w:r>
      <w:r>
        <w:rPr>
          <w:sz w:val="22"/>
          <w:szCs w:val="22"/>
        </w:rPr>
        <w:t xml:space="preserve"> </w:t>
      </w:r>
      <w:r w:rsidRPr="005B0AF2">
        <w:rPr>
          <w:sz w:val="22"/>
          <w:szCs w:val="22"/>
        </w:rPr>
        <w:t>redovnog godišnjeg Izvještaja za 20</w:t>
      </w:r>
      <w:r>
        <w:rPr>
          <w:sz w:val="22"/>
          <w:szCs w:val="22"/>
        </w:rPr>
        <w:t>1</w:t>
      </w:r>
      <w:r w:rsidR="00293DE1">
        <w:rPr>
          <w:sz w:val="22"/>
          <w:szCs w:val="22"/>
        </w:rPr>
        <w:t>4</w:t>
      </w:r>
      <w:r w:rsidRPr="005B0AF2">
        <w:rPr>
          <w:sz w:val="22"/>
          <w:szCs w:val="22"/>
        </w:rPr>
        <w:t xml:space="preserve">. </w:t>
      </w:r>
      <w:r w:rsidR="00385FA5">
        <w:rPr>
          <w:sz w:val="22"/>
          <w:szCs w:val="22"/>
        </w:rPr>
        <w:t>g</w:t>
      </w:r>
      <w:r w:rsidRPr="005B0AF2">
        <w:rPr>
          <w:sz w:val="22"/>
          <w:szCs w:val="22"/>
        </w:rPr>
        <w:t>od</w:t>
      </w:r>
      <w:r>
        <w:rPr>
          <w:sz w:val="22"/>
          <w:szCs w:val="22"/>
        </w:rPr>
        <w:t>inu</w:t>
      </w:r>
      <w:r w:rsidR="00385FA5">
        <w:rPr>
          <w:sz w:val="22"/>
          <w:szCs w:val="22"/>
        </w:rPr>
        <w:t xml:space="preserve"> </w:t>
      </w:r>
      <w:r w:rsidR="00A80BC8">
        <w:rPr>
          <w:sz w:val="22"/>
          <w:szCs w:val="22"/>
        </w:rPr>
        <w:t>usvojenog</w:t>
      </w:r>
      <w:r w:rsidR="00385FA5">
        <w:rPr>
          <w:sz w:val="22"/>
          <w:szCs w:val="22"/>
        </w:rPr>
        <w:t xml:space="preserve"> na Upravnom odboru</w:t>
      </w:r>
      <w:r>
        <w:rPr>
          <w:sz w:val="22"/>
          <w:szCs w:val="22"/>
        </w:rPr>
        <w:t>.</w:t>
      </w:r>
    </w:p>
    <w:p w:rsidR="002B097C" w:rsidRDefault="002B097C" w:rsidP="002B097C">
      <w:pPr>
        <w:jc w:val="both"/>
        <w:rPr>
          <w:sz w:val="22"/>
          <w:szCs w:val="22"/>
        </w:rPr>
      </w:pPr>
    </w:p>
    <w:p w:rsidR="003158B4" w:rsidRDefault="003158B4" w:rsidP="00BA2D56">
      <w:pPr>
        <w:jc w:val="both"/>
        <w:rPr>
          <w:b/>
          <w:sz w:val="20"/>
          <w:szCs w:val="20"/>
        </w:rPr>
      </w:pPr>
    </w:p>
    <w:p w:rsidR="003158B4" w:rsidRDefault="003158B4" w:rsidP="00BA2D56">
      <w:pPr>
        <w:jc w:val="both"/>
        <w:rPr>
          <w:b/>
          <w:sz w:val="20"/>
          <w:szCs w:val="20"/>
        </w:rPr>
      </w:pPr>
    </w:p>
    <w:p w:rsidR="003158B4" w:rsidRDefault="003158B4" w:rsidP="00BA2D56">
      <w:pPr>
        <w:jc w:val="both"/>
        <w:rPr>
          <w:b/>
          <w:sz w:val="20"/>
          <w:szCs w:val="20"/>
        </w:rPr>
      </w:pPr>
    </w:p>
    <w:p w:rsidR="003158B4" w:rsidRDefault="003158B4" w:rsidP="00BA2D56">
      <w:pPr>
        <w:jc w:val="both"/>
        <w:rPr>
          <w:b/>
          <w:sz w:val="20"/>
          <w:szCs w:val="20"/>
        </w:rPr>
      </w:pPr>
    </w:p>
    <w:p w:rsidR="003158B4" w:rsidRDefault="003158B4" w:rsidP="00BA2D56">
      <w:pPr>
        <w:jc w:val="both"/>
        <w:rPr>
          <w:b/>
          <w:sz w:val="20"/>
          <w:szCs w:val="20"/>
        </w:rPr>
      </w:pPr>
    </w:p>
    <w:p w:rsidR="00BA2D56" w:rsidRDefault="002B097C" w:rsidP="00BA2D56">
      <w:pPr>
        <w:jc w:val="both"/>
        <w:rPr>
          <w:b/>
          <w:i/>
          <w:sz w:val="22"/>
          <w:szCs w:val="22"/>
        </w:rPr>
      </w:pPr>
      <w:r w:rsidRPr="00434575">
        <w:rPr>
          <w:b/>
          <w:sz w:val="20"/>
          <w:szCs w:val="20"/>
        </w:rPr>
        <w:lastRenderedPageBreak/>
        <w:t>1.</w:t>
      </w:r>
      <w:r w:rsidRPr="00434575">
        <w:rPr>
          <w:sz w:val="20"/>
          <w:szCs w:val="20"/>
        </w:rPr>
        <w:t xml:space="preserve">  </w:t>
      </w:r>
      <w:r w:rsidR="00BA2D56" w:rsidRPr="00BA2D56">
        <w:rPr>
          <w:b/>
          <w:sz w:val="20"/>
          <w:szCs w:val="20"/>
        </w:rPr>
        <w:t>STALNE POSTAVKE MUZEJA</w:t>
      </w:r>
      <w:r w:rsidR="00BA2D56" w:rsidRPr="006F47D7">
        <w:rPr>
          <w:b/>
          <w:i/>
          <w:sz w:val="20"/>
          <w:szCs w:val="20"/>
        </w:rPr>
        <w:t xml:space="preserve"> </w:t>
      </w:r>
    </w:p>
    <w:p w:rsidR="00042F3A" w:rsidRDefault="00042F3A" w:rsidP="002B097C">
      <w:pPr>
        <w:jc w:val="both"/>
        <w:rPr>
          <w:sz w:val="22"/>
          <w:szCs w:val="22"/>
        </w:rPr>
      </w:pPr>
    </w:p>
    <w:p w:rsidR="00D71C16" w:rsidRDefault="00D71C16" w:rsidP="00D71C16">
      <w:pPr>
        <w:jc w:val="both"/>
        <w:rPr>
          <w:b/>
          <w:sz w:val="22"/>
          <w:szCs w:val="22"/>
        </w:rPr>
      </w:pPr>
      <w:r>
        <w:rPr>
          <w:b/>
          <w:sz w:val="22"/>
          <w:szCs w:val="22"/>
        </w:rPr>
        <w:t>a</w:t>
      </w:r>
      <w:r w:rsidRPr="00DB2866">
        <w:rPr>
          <w:b/>
          <w:sz w:val="22"/>
          <w:szCs w:val="22"/>
        </w:rPr>
        <w:t xml:space="preserve">)  </w:t>
      </w:r>
      <w:r>
        <w:rPr>
          <w:b/>
          <w:sz w:val="22"/>
          <w:szCs w:val="22"/>
        </w:rPr>
        <w:t>Stalna p</w:t>
      </w:r>
      <w:r w:rsidRPr="00DB2866">
        <w:rPr>
          <w:b/>
          <w:sz w:val="22"/>
          <w:szCs w:val="22"/>
        </w:rPr>
        <w:t>ostavka „Korijeni Bosne“</w:t>
      </w:r>
    </w:p>
    <w:p w:rsidR="00D71C16" w:rsidRDefault="00D71C16" w:rsidP="00D71C16">
      <w:pPr>
        <w:jc w:val="both"/>
        <w:rPr>
          <w:b/>
          <w:sz w:val="22"/>
          <w:szCs w:val="22"/>
        </w:rPr>
      </w:pPr>
    </w:p>
    <w:p w:rsidR="00BD7D54" w:rsidRDefault="00F769A5" w:rsidP="00BD7D54">
      <w:pPr>
        <w:jc w:val="both"/>
        <w:rPr>
          <w:sz w:val="22"/>
          <w:szCs w:val="22"/>
        </w:rPr>
      </w:pPr>
      <w:r>
        <w:rPr>
          <w:sz w:val="22"/>
          <w:szCs w:val="22"/>
        </w:rPr>
        <w:t>Iako muzej nema mobilijar za stalnu postavku, ipak je uspio da ostvari konkretne rezultate i realizuje s</w:t>
      </w:r>
      <w:r w:rsidR="00D71C16" w:rsidRPr="00CD2137">
        <w:rPr>
          <w:sz w:val="22"/>
          <w:szCs w:val="22"/>
        </w:rPr>
        <w:t>taln</w:t>
      </w:r>
      <w:r>
        <w:rPr>
          <w:sz w:val="22"/>
          <w:szCs w:val="22"/>
        </w:rPr>
        <w:t>u</w:t>
      </w:r>
      <w:r w:rsidR="00D71C16" w:rsidRPr="00CD2137">
        <w:rPr>
          <w:sz w:val="22"/>
          <w:szCs w:val="22"/>
        </w:rPr>
        <w:t xml:space="preserve"> postavk</w:t>
      </w:r>
      <w:r w:rsidR="00C5178E">
        <w:rPr>
          <w:sz w:val="22"/>
          <w:szCs w:val="22"/>
        </w:rPr>
        <w:t>u</w:t>
      </w:r>
      <w:r w:rsidR="00D71C16" w:rsidRPr="00CD2137">
        <w:rPr>
          <w:sz w:val="22"/>
          <w:szCs w:val="22"/>
        </w:rPr>
        <w:t xml:space="preserve"> „Korijeni Bosne“</w:t>
      </w:r>
      <w:r w:rsidR="00D71C16">
        <w:rPr>
          <w:sz w:val="22"/>
          <w:szCs w:val="22"/>
        </w:rPr>
        <w:t xml:space="preserve"> u izložbenom prostoru na spratu tematska je izložba o začecima bosanske državnosti</w:t>
      </w:r>
      <w:r w:rsidR="00D71C16" w:rsidRPr="00D65EBE">
        <w:rPr>
          <w:sz w:val="22"/>
          <w:szCs w:val="22"/>
        </w:rPr>
        <w:t xml:space="preserve"> </w:t>
      </w:r>
      <w:r w:rsidR="00D71C16">
        <w:rPr>
          <w:sz w:val="22"/>
          <w:szCs w:val="22"/>
        </w:rPr>
        <w:t xml:space="preserve">u srednjevjekovnom periodu </w:t>
      </w:r>
      <w:r w:rsidR="00D641DA">
        <w:rPr>
          <w:sz w:val="22"/>
          <w:szCs w:val="22"/>
        </w:rPr>
        <w:t>o</w:t>
      </w:r>
      <w:r w:rsidR="00EF1167">
        <w:rPr>
          <w:sz w:val="22"/>
          <w:szCs w:val="22"/>
        </w:rPr>
        <w:t>formljena je 20</w:t>
      </w:r>
      <w:r w:rsidR="00BD7D54">
        <w:rPr>
          <w:sz w:val="22"/>
          <w:szCs w:val="22"/>
        </w:rPr>
        <w:t>11</w:t>
      </w:r>
      <w:r w:rsidR="00EF1167">
        <w:rPr>
          <w:sz w:val="22"/>
          <w:szCs w:val="22"/>
        </w:rPr>
        <w:t xml:space="preserve">. godine. </w:t>
      </w:r>
      <w:r w:rsidR="00BD7D54">
        <w:rPr>
          <w:sz w:val="22"/>
          <w:szCs w:val="22"/>
        </w:rPr>
        <w:t>Po sadržaju postavka obuhvata prezentaciju muzejske građe od arheoloških, heraldičkih, sfragističkih eksponata kao što je srednjovjekovno oružje, keramika, nakit, predmeti od stakla, građevinski materijali,</w:t>
      </w:r>
      <w:r w:rsidR="00BD7D54" w:rsidRPr="00210B31">
        <w:rPr>
          <w:sz w:val="22"/>
          <w:szCs w:val="22"/>
        </w:rPr>
        <w:t xml:space="preserve"> </w:t>
      </w:r>
      <w:r w:rsidR="00BD7D54">
        <w:rPr>
          <w:sz w:val="22"/>
          <w:szCs w:val="22"/>
        </w:rPr>
        <w:t>srednjovjekovni novac bosanskih vladara, povelje, pečati i grbovi bosanskih vladara i bosanske vlastele, koje su imale udjela u kulturnom i političkom životu države većinom pronađen</w:t>
      </w:r>
      <w:r w:rsidR="00C5178E">
        <w:rPr>
          <w:sz w:val="22"/>
          <w:szCs w:val="22"/>
        </w:rPr>
        <w:t>i na području Visokog i okoline</w:t>
      </w:r>
      <w:r w:rsidR="00BD7D54">
        <w:rPr>
          <w:sz w:val="22"/>
          <w:szCs w:val="22"/>
        </w:rPr>
        <w:t>. Veći dio postavke posvećen je pisanoj riječi (lapidarni natpisi, pisma/povelje, natpisi na novcu i pečatima) koji daju uvid u morfologiju „</w:t>
      </w:r>
      <w:r w:rsidR="00BD7D54">
        <w:rPr>
          <w:i/>
          <w:sz w:val="22"/>
          <w:szCs w:val="22"/>
        </w:rPr>
        <w:t>bosančice</w:t>
      </w:r>
      <w:r w:rsidR="00BD7D54">
        <w:rPr>
          <w:sz w:val="22"/>
          <w:szCs w:val="22"/>
        </w:rPr>
        <w:t>“, tj. vlastitog jezika i pisma srednjovjekovne države Bosne. Izložba je dopunjena i pratećim eksponatima komunikativno-informativnog karaktera poput maketa, fotografija, arhitektornskih planova, zidnih panoa, reprodukcija i legendi/vinjeta.</w:t>
      </w:r>
    </w:p>
    <w:p w:rsidR="00D71C16" w:rsidRPr="003D0F38" w:rsidRDefault="00D71C16" w:rsidP="00D71C16">
      <w:pPr>
        <w:jc w:val="both"/>
        <w:rPr>
          <w:sz w:val="22"/>
          <w:szCs w:val="22"/>
        </w:rPr>
      </w:pPr>
      <w:r w:rsidRPr="003D0F38">
        <w:rPr>
          <w:sz w:val="22"/>
          <w:szCs w:val="22"/>
        </w:rPr>
        <w:t xml:space="preserve">Zbog nedostatka prostora za povremene izložbe </w:t>
      </w:r>
      <w:r w:rsidR="00AA0417" w:rsidRPr="003D0F38">
        <w:rPr>
          <w:sz w:val="22"/>
          <w:szCs w:val="22"/>
        </w:rPr>
        <w:t xml:space="preserve">nažalost </w:t>
      </w:r>
      <w:r w:rsidRPr="003D0F38">
        <w:rPr>
          <w:sz w:val="22"/>
          <w:szCs w:val="22"/>
        </w:rPr>
        <w:t xml:space="preserve">stalna postavka se po potrebi skida, što je </w:t>
      </w:r>
      <w:r w:rsidR="00AA0417" w:rsidRPr="003D0F38">
        <w:rPr>
          <w:sz w:val="22"/>
          <w:szCs w:val="22"/>
        </w:rPr>
        <w:t xml:space="preserve">neophodno kako bi se </w:t>
      </w:r>
      <w:r w:rsidRPr="003D0F38">
        <w:rPr>
          <w:sz w:val="22"/>
          <w:szCs w:val="22"/>
        </w:rPr>
        <w:t>u povodu obilježavanja značajnih datuma i organiziranja tradicionalnih manifestacija u muzeju postav</w:t>
      </w:r>
      <w:r w:rsidR="00AA0417" w:rsidRPr="003D0F38">
        <w:rPr>
          <w:sz w:val="22"/>
          <w:szCs w:val="22"/>
        </w:rPr>
        <w:t>ile</w:t>
      </w:r>
      <w:r w:rsidRPr="003D0F38">
        <w:rPr>
          <w:sz w:val="22"/>
          <w:szCs w:val="22"/>
        </w:rPr>
        <w:t xml:space="preserve"> druge izložbe</w:t>
      </w:r>
      <w:r w:rsidR="009F2E1D" w:rsidRPr="009F2E1D">
        <w:rPr>
          <w:sz w:val="22"/>
          <w:szCs w:val="22"/>
        </w:rPr>
        <w:t xml:space="preserve"> </w:t>
      </w:r>
      <w:r w:rsidR="009F2E1D" w:rsidRPr="003D0F38">
        <w:rPr>
          <w:sz w:val="22"/>
          <w:szCs w:val="22"/>
        </w:rPr>
        <w:t>privremeno</w:t>
      </w:r>
      <w:r w:rsidR="009F2E1D">
        <w:rPr>
          <w:sz w:val="22"/>
          <w:szCs w:val="22"/>
        </w:rPr>
        <w:t>g karaktera</w:t>
      </w:r>
      <w:r w:rsidRPr="003D0F38">
        <w:rPr>
          <w:sz w:val="22"/>
          <w:szCs w:val="22"/>
        </w:rPr>
        <w:t>.</w:t>
      </w:r>
    </w:p>
    <w:p w:rsidR="00D71C16" w:rsidRDefault="00D71C16" w:rsidP="002B097C">
      <w:pPr>
        <w:jc w:val="both"/>
        <w:rPr>
          <w:b/>
          <w:sz w:val="22"/>
          <w:szCs w:val="22"/>
        </w:rPr>
      </w:pPr>
    </w:p>
    <w:p w:rsidR="00BA2D56" w:rsidRDefault="00D71C16" w:rsidP="002B097C">
      <w:pPr>
        <w:jc w:val="both"/>
        <w:rPr>
          <w:b/>
          <w:sz w:val="22"/>
          <w:szCs w:val="22"/>
        </w:rPr>
      </w:pPr>
      <w:r>
        <w:rPr>
          <w:b/>
          <w:sz w:val="22"/>
          <w:szCs w:val="22"/>
        </w:rPr>
        <w:t>b</w:t>
      </w:r>
      <w:r w:rsidR="004506F5" w:rsidRPr="00042F3A">
        <w:rPr>
          <w:b/>
          <w:sz w:val="22"/>
          <w:szCs w:val="22"/>
        </w:rPr>
        <w:t>)  Lapidarij</w:t>
      </w:r>
    </w:p>
    <w:p w:rsidR="00F84F70" w:rsidRDefault="00F84F70" w:rsidP="00A2238C">
      <w:pPr>
        <w:jc w:val="both"/>
        <w:rPr>
          <w:sz w:val="22"/>
          <w:szCs w:val="22"/>
        </w:rPr>
      </w:pPr>
    </w:p>
    <w:p w:rsidR="00D349F7" w:rsidRPr="00A2238C" w:rsidRDefault="00C1211B" w:rsidP="00A2238C">
      <w:pPr>
        <w:jc w:val="both"/>
        <w:rPr>
          <w:sz w:val="22"/>
          <w:szCs w:val="22"/>
        </w:rPr>
      </w:pPr>
      <w:r w:rsidRPr="00A2238C">
        <w:rPr>
          <w:sz w:val="22"/>
          <w:szCs w:val="22"/>
        </w:rPr>
        <w:t>Kako bi se omogućili bolji uslovi zaštite, čuvanja i prezentacije muzejskog materijala kao i poboljšanje uslova rada</w:t>
      </w:r>
      <w:r w:rsidR="00A2238C">
        <w:rPr>
          <w:sz w:val="22"/>
          <w:szCs w:val="22"/>
        </w:rPr>
        <w:t>,</w:t>
      </w:r>
      <w:r w:rsidRPr="00A2238C">
        <w:rPr>
          <w:sz w:val="22"/>
          <w:szCs w:val="22"/>
        </w:rPr>
        <w:t xml:space="preserve"> </w:t>
      </w:r>
      <w:r w:rsidR="00F84F70">
        <w:rPr>
          <w:sz w:val="22"/>
          <w:szCs w:val="22"/>
        </w:rPr>
        <w:t>usljed</w:t>
      </w:r>
      <w:r w:rsidR="00A2238C">
        <w:rPr>
          <w:sz w:val="22"/>
          <w:szCs w:val="22"/>
        </w:rPr>
        <w:t xml:space="preserve"> nedostatka prostora za izlaganje</w:t>
      </w:r>
      <w:r w:rsidR="00F84F70">
        <w:rPr>
          <w:sz w:val="22"/>
          <w:szCs w:val="22"/>
        </w:rPr>
        <w:t>,</w:t>
      </w:r>
      <w:r w:rsidR="00A2238C">
        <w:rPr>
          <w:sz w:val="22"/>
          <w:szCs w:val="22"/>
        </w:rPr>
        <w:t xml:space="preserve"> podrumski prostor zgrade muzeja </w:t>
      </w:r>
      <w:r w:rsidR="00ED535F">
        <w:rPr>
          <w:sz w:val="22"/>
          <w:szCs w:val="22"/>
        </w:rPr>
        <w:t xml:space="preserve">temeljito je </w:t>
      </w:r>
      <w:r w:rsidR="00A2238C">
        <w:rPr>
          <w:sz w:val="22"/>
          <w:szCs w:val="22"/>
        </w:rPr>
        <w:t>adaptiran u prostor za izlaganje eksponata od kamena – lapidarij.</w:t>
      </w:r>
    </w:p>
    <w:p w:rsidR="00042F3A" w:rsidRPr="00042F3A" w:rsidRDefault="00042F3A" w:rsidP="002B097C">
      <w:pPr>
        <w:jc w:val="both"/>
        <w:rPr>
          <w:sz w:val="22"/>
          <w:szCs w:val="22"/>
        </w:rPr>
      </w:pPr>
      <w:r>
        <w:rPr>
          <w:sz w:val="22"/>
          <w:szCs w:val="22"/>
        </w:rPr>
        <w:t xml:space="preserve">U muzejskom lapidariju nalazi se stalna postavka </w:t>
      </w:r>
      <w:r w:rsidR="00D848F4">
        <w:rPr>
          <w:sz w:val="22"/>
          <w:szCs w:val="22"/>
        </w:rPr>
        <w:t>sa</w:t>
      </w:r>
      <w:r w:rsidR="00921355">
        <w:rPr>
          <w:sz w:val="22"/>
          <w:szCs w:val="22"/>
        </w:rPr>
        <w:t xml:space="preserve"> originalnim</w:t>
      </w:r>
      <w:r w:rsidR="00D848F4">
        <w:rPr>
          <w:sz w:val="22"/>
          <w:szCs w:val="22"/>
        </w:rPr>
        <w:t xml:space="preserve"> </w:t>
      </w:r>
      <w:r w:rsidR="00921355">
        <w:rPr>
          <w:sz w:val="22"/>
          <w:szCs w:val="22"/>
        </w:rPr>
        <w:t xml:space="preserve">kamenim </w:t>
      </w:r>
      <w:r w:rsidR="00D848F4">
        <w:rPr>
          <w:sz w:val="22"/>
          <w:szCs w:val="22"/>
        </w:rPr>
        <w:t xml:space="preserve">eksponatima iz </w:t>
      </w:r>
      <w:r w:rsidR="00921355">
        <w:rPr>
          <w:sz w:val="22"/>
          <w:szCs w:val="22"/>
        </w:rPr>
        <w:t>različitih historijskih epoha</w:t>
      </w:r>
      <w:r w:rsidR="00F84F70">
        <w:rPr>
          <w:sz w:val="22"/>
          <w:szCs w:val="22"/>
        </w:rPr>
        <w:t xml:space="preserve"> od pre</w:t>
      </w:r>
      <w:r w:rsidR="00722408">
        <w:rPr>
          <w:sz w:val="22"/>
          <w:szCs w:val="22"/>
        </w:rPr>
        <w:t>t</w:t>
      </w:r>
      <w:r w:rsidR="00F84F70">
        <w:rPr>
          <w:sz w:val="22"/>
          <w:szCs w:val="22"/>
        </w:rPr>
        <w:t xml:space="preserve">historije do </w:t>
      </w:r>
      <w:r w:rsidR="00722408">
        <w:rPr>
          <w:sz w:val="22"/>
          <w:szCs w:val="22"/>
        </w:rPr>
        <w:t>kraja</w:t>
      </w:r>
      <w:r w:rsidR="00F84F70">
        <w:rPr>
          <w:sz w:val="22"/>
          <w:szCs w:val="22"/>
        </w:rPr>
        <w:t xml:space="preserve"> 19. vijeka</w:t>
      </w:r>
      <w:r w:rsidR="00921355">
        <w:rPr>
          <w:sz w:val="22"/>
          <w:szCs w:val="22"/>
        </w:rPr>
        <w:t xml:space="preserve">: </w:t>
      </w:r>
      <w:r w:rsidR="00274697">
        <w:rPr>
          <w:sz w:val="22"/>
          <w:szCs w:val="22"/>
        </w:rPr>
        <w:t xml:space="preserve">neolit, </w:t>
      </w:r>
      <w:r w:rsidR="00DB2866">
        <w:rPr>
          <w:sz w:val="22"/>
          <w:szCs w:val="22"/>
        </w:rPr>
        <w:t>ilir</w:t>
      </w:r>
      <w:r w:rsidR="00722408">
        <w:rPr>
          <w:sz w:val="22"/>
          <w:szCs w:val="22"/>
        </w:rPr>
        <w:t>s</w:t>
      </w:r>
      <w:r w:rsidR="00DB2866">
        <w:rPr>
          <w:sz w:val="22"/>
          <w:szCs w:val="22"/>
        </w:rPr>
        <w:t>k</w:t>
      </w:r>
      <w:r w:rsidR="00722408">
        <w:rPr>
          <w:sz w:val="22"/>
          <w:szCs w:val="22"/>
        </w:rPr>
        <w:t>i</w:t>
      </w:r>
      <w:r w:rsidR="00DB2866">
        <w:rPr>
          <w:sz w:val="22"/>
          <w:szCs w:val="22"/>
        </w:rPr>
        <w:t xml:space="preserve"> i </w:t>
      </w:r>
      <w:r w:rsidR="00921355">
        <w:rPr>
          <w:sz w:val="22"/>
          <w:szCs w:val="22"/>
        </w:rPr>
        <w:t xml:space="preserve">antički/rimski period, rani i kasni srednji vijek, osmanski i austrougarski period. </w:t>
      </w:r>
      <w:r w:rsidR="00DB2866">
        <w:rPr>
          <w:sz w:val="22"/>
          <w:szCs w:val="22"/>
        </w:rPr>
        <w:t xml:space="preserve">Uz originalne eksponate u lapidariju se nalazi i nekoliko </w:t>
      </w:r>
      <w:r w:rsidR="00F84F70">
        <w:rPr>
          <w:sz w:val="22"/>
          <w:szCs w:val="22"/>
        </w:rPr>
        <w:t xml:space="preserve">gipsanih </w:t>
      </w:r>
      <w:r w:rsidR="00DB2866">
        <w:rPr>
          <w:sz w:val="22"/>
          <w:szCs w:val="22"/>
        </w:rPr>
        <w:t>replika koje predstavljaju izuzetno značajne spomenike kulture sa ovih prostora</w:t>
      </w:r>
      <w:r w:rsidR="00ED535F">
        <w:rPr>
          <w:sz w:val="22"/>
          <w:szCs w:val="22"/>
        </w:rPr>
        <w:t xml:space="preserve"> (Nespina ploča, Ploča sa crkve Kulina bana)</w:t>
      </w:r>
      <w:r w:rsidR="00DB2866">
        <w:rPr>
          <w:sz w:val="22"/>
          <w:szCs w:val="22"/>
        </w:rPr>
        <w:t>, a čiji originali su smješteni u Zemaljskom muzeju BiH u Sarajevu.</w:t>
      </w:r>
      <w:r w:rsidR="00F84F70">
        <w:rPr>
          <w:sz w:val="22"/>
          <w:szCs w:val="22"/>
        </w:rPr>
        <w:t xml:space="preserve"> </w:t>
      </w:r>
    </w:p>
    <w:p w:rsidR="00042F3A" w:rsidRPr="004506F5" w:rsidRDefault="00042F3A" w:rsidP="002B097C">
      <w:pPr>
        <w:jc w:val="both"/>
        <w:rPr>
          <w:sz w:val="22"/>
          <w:szCs w:val="22"/>
        </w:rPr>
      </w:pPr>
    </w:p>
    <w:p w:rsidR="004506F5" w:rsidRDefault="004506F5" w:rsidP="002B097C">
      <w:pPr>
        <w:jc w:val="both"/>
        <w:rPr>
          <w:b/>
          <w:sz w:val="22"/>
          <w:szCs w:val="22"/>
        </w:rPr>
      </w:pPr>
      <w:r w:rsidRPr="00D32414">
        <w:rPr>
          <w:b/>
          <w:sz w:val="22"/>
          <w:szCs w:val="22"/>
        </w:rPr>
        <w:t>c)  Depandans muzeja</w:t>
      </w:r>
      <w:r w:rsidR="00F84F70" w:rsidRPr="00D32414">
        <w:rPr>
          <w:b/>
          <w:sz w:val="22"/>
          <w:szCs w:val="22"/>
        </w:rPr>
        <w:t xml:space="preserve"> </w:t>
      </w:r>
      <w:r w:rsidR="00042F3A" w:rsidRPr="00D32414">
        <w:rPr>
          <w:b/>
          <w:sz w:val="22"/>
          <w:szCs w:val="22"/>
        </w:rPr>
        <w:t>– etno soba / etno radionica</w:t>
      </w:r>
      <w:r w:rsidR="00F84F70" w:rsidRPr="00D32414">
        <w:rPr>
          <w:b/>
          <w:sz w:val="22"/>
          <w:szCs w:val="22"/>
        </w:rPr>
        <w:t xml:space="preserve"> u Goduši</w:t>
      </w:r>
    </w:p>
    <w:p w:rsidR="00D32414" w:rsidRDefault="00D32414" w:rsidP="002B097C">
      <w:pPr>
        <w:jc w:val="both"/>
        <w:rPr>
          <w:sz w:val="22"/>
          <w:szCs w:val="22"/>
        </w:rPr>
      </w:pPr>
    </w:p>
    <w:p w:rsidR="00D32414" w:rsidRDefault="00D32414" w:rsidP="002B097C">
      <w:pPr>
        <w:jc w:val="both"/>
        <w:rPr>
          <w:sz w:val="22"/>
          <w:szCs w:val="22"/>
        </w:rPr>
      </w:pPr>
      <w:r>
        <w:rPr>
          <w:sz w:val="22"/>
          <w:szCs w:val="22"/>
        </w:rPr>
        <w:t>Tokom 2006. godine u saradnji sa Općinom</w:t>
      </w:r>
      <w:r w:rsidR="003B473D">
        <w:rPr>
          <w:sz w:val="22"/>
          <w:szCs w:val="22"/>
        </w:rPr>
        <w:t xml:space="preserve"> Visoko </w:t>
      </w:r>
      <w:r>
        <w:rPr>
          <w:sz w:val="22"/>
          <w:szCs w:val="22"/>
        </w:rPr>
        <w:t xml:space="preserve"> i Fondacijom </w:t>
      </w:r>
      <w:r w:rsidR="003B473D">
        <w:rPr>
          <w:sz w:val="22"/>
          <w:szCs w:val="22"/>
        </w:rPr>
        <w:t xml:space="preserve">Mozaik </w:t>
      </w:r>
      <w:r>
        <w:rPr>
          <w:sz w:val="22"/>
          <w:szCs w:val="22"/>
        </w:rPr>
        <w:t xml:space="preserve"> u Goduši je izgrađen depandans muzeja – Etno soba / etno radionica u kojoj se nalazi stalna postavka eksponata etnografske zbirke</w:t>
      </w:r>
      <w:r w:rsidR="008D70A2">
        <w:rPr>
          <w:sz w:val="22"/>
          <w:szCs w:val="22"/>
        </w:rPr>
        <w:t xml:space="preserve"> – čibučarskog, češljarskog</w:t>
      </w:r>
      <w:r w:rsidR="005D61BF">
        <w:rPr>
          <w:sz w:val="22"/>
          <w:szCs w:val="22"/>
        </w:rPr>
        <w:t xml:space="preserve"> (češljevi od roga) </w:t>
      </w:r>
      <w:r w:rsidR="008D70A2">
        <w:rPr>
          <w:sz w:val="22"/>
          <w:szCs w:val="22"/>
        </w:rPr>
        <w:t xml:space="preserve">i sviraldžijskog </w:t>
      </w:r>
      <w:r w:rsidR="00ED535F">
        <w:rPr>
          <w:sz w:val="22"/>
          <w:szCs w:val="22"/>
        </w:rPr>
        <w:t xml:space="preserve">(dvojnice, frule, pisak) </w:t>
      </w:r>
      <w:r w:rsidR="008D70A2">
        <w:rPr>
          <w:sz w:val="22"/>
          <w:szCs w:val="22"/>
        </w:rPr>
        <w:t>zanata.</w:t>
      </w:r>
      <w:r w:rsidR="00103447">
        <w:rPr>
          <w:sz w:val="22"/>
          <w:szCs w:val="22"/>
        </w:rPr>
        <w:t xml:space="preserve"> Izradu predmeta pred posjetiocima u radionici prezentira </w:t>
      </w:r>
      <w:r w:rsidR="00ED535F">
        <w:rPr>
          <w:sz w:val="22"/>
          <w:szCs w:val="22"/>
        </w:rPr>
        <w:t xml:space="preserve">stalni saradnik muzeja </w:t>
      </w:r>
      <w:r w:rsidR="00103447">
        <w:rPr>
          <w:sz w:val="22"/>
          <w:szCs w:val="22"/>
        </w:rPr>
        <w:t xml:space="preserve">majstor Vehab Halilović. </w:t>
      </w:r>
    </w:p>
    <w:p w:rsidR="008D70A2" w:rsidRDefault="008D70A2" w:rsidP="002B097C">
      <w:pPr>
        <w:jc w:val="both"/>
        <w:rPr>
          <w:sz w:val="20"/>
          <w:szCs w:val="20"/>
        </w:rPr>
      </w:pPr>
    </w:p>
    <w:p w:rsidR="00103447" w:rsidRDefault="00103447" w:rsidP="002B097C">
      <w:pPr>
        <w:jc w:val="both"/>
        <w:rPr>
          <w:b/>
          <w:sz w:val="20"/>
          <w:szCs w:val="20"/>
        </w:rPr>
      </w:pPr>
    </w:p>
    <w:p w:rsidR="002B097C" w:rsidRDefault="00BA2D56" w:rsidP="002B097C">
      <w:pPr>
        <w:jc w:val="both"/>
        <w:rPr>
          <w:b/>
          <w:sz w:val="20"/>
          <w:szCs w:val="20"/>
        </w:rPr>
      </w:pPr>
      <w:r w:rsidRPr="00BA2D56">
        <w:rPr>
          <w:b/>
          <w:sz w:val="20"/>
          <w:szCs w:val="20"/>
        </w:rPr>
        <w:t>2.</w:t>
      </w:r>
      <w:r>
        <w:rPr>
          <w:sz w:val="20"/>
          <w:szCs w:val="20"/>
        </w:rPr>
        <w:t xml:space="preserve">  </w:t>
      </w:r>
      <w:r w:rsidR="002B097C" w:rsidRPr="00434575">
        <w:rPr>
          <w:b/>
          <w:sz w:val="20"/>
          <w:szCs w:val="20"/>
        </w:rPr>
        <w:t>PROJEKTI  MUZEJA</w:t>
      </w:r>
    </w:p>
    <w:p w:rsidR="002B097C" w:rsidRDefault="002B097C" w:rsidP="002B097C">
      <w:pPr>
        <w:jc w:val="both"/>
        <w:rPr>
          <w:b/>
          <w:sz w:val="22"/>
          <w:szCs w:val="22"/>
        </w:rPr>
      </w:pPr>
    </w:p>
    <w:p w:rsidR="00197A94" w:rsidRPr="005B0AF2" w:rsidRDefault="00197A94" w:rsidP="00197A94">
      <w:pPr>
        <w:jc w:val="both"/>
        <w:rPr>
          <w:sz w:val="22"/>
          <w:szCs w:val="22"/>
        </w:rPr>
      </w:pPr>
      <w:r>
        <w:rPr>
          <w:sz w:val="22"/>
          <w:szCs w:val="22"/>
        </w:rPr>
        <w:t xml:space="preserve">Tokom stručnog, </w:t>
      </w:r>
      <w:r w:rsidRPr="005B0AF2">
        <w:rPr>
          <w:sz w:val="22"/>
          <w:szCs w:val="22"/>
        </w:rPr>
        <w:t xml:space="preserve">istraživačkog </w:t>
      </w:r>
      <w:r>
        <w:rPr>
          <w:sz w:val="22"/>
          <w:szCs w:val="22"/>
        </w:rPr>
        <w:t xml:space="preserve">i muzeološkog </w:t>
      </w:r>
      <w:r w:rsidRPr="005B0AF2">
        <w:rPr>
          <w:sz w:val="22"/>
          <w:szCs w:val="22"/>
        </w:rPr>
        <w:t>rada</w:t>
      </w:r>
      <w:r>
        <w:rPr>
          <w:sz w:val="22"/>
          <w:szCs w:val="22"/>
        </w:rPr>
        <w:t xml:space="preserve"> u 2014. godini</w:t>
      </w:r>
      <w:r w:rsidRPr="005B0AF2">
        <w:rPr>
          <w:sz w:val="22"/>
          <w:szCs w:val="22"/>
        </w:rPr>
        <w:t xml:space="preserve"> Zavičajni </w:t>
      </w:r>
      <w:r>
        <w:rPr>
          <w:sz w:val="22"/>
          <w:szCs w:val="22"/>
        </w:rPr>
        <w:t xml:space="preserve">muzej je ostvario saradnju </w:t>
      </w:r>
      <w:r w:rsidR="00B85EF0">
        <w:rPr>
          <w:sz w:val="22"/>
          <w:szCs w:val="22"/>
        </w:rPr>
        <w:t xml:space="preserve">između ostalih </w:t>
      </w:r>
      <w:r>
        <w:rPr>
          <w:sz w:val="22"/>
          <w:szCs w:val="22"/>
        </w:rPr>
        <w:t xml:space="preserve">sa: </w:t>
      </w:r>
      <w:r w:rsidRPr="005B0AF2">
        <w:rPr>
          <w:sz w:val="22"/>
          <w:szCs w:val="22"/>
        </w:rPr>
        <w:t>Ministarstvom za obrazovanje, nauku, kult</w:t>
      </w:r>
      <w:r>
        <w:rPr>
          <w:sz w:val="22"/>
          <w:szCs w:val="22"/>
        </w:rPr>
        <w:t xml:space="preserve">uru i sport ZDK, Vladom ZDK-a, </w:t>
      </w:r>
      <w:r w:rsidR="00181B88" w:rsidRPr="000B0BF0">
        <w:rPr>
          <w:sz w:val="22"/>
          <w:szCs w:val="22"/>
        </w:rPr>
        <w:t>Zavod</w:t>
      </w:r>
      <w:r w:rsidR="00181B88">
        <w:rPr>
          <w:sz w:val="22"/>
          <w:szCs w:val="22"/>
        </w:rPr>
        <w:t>om</w:t>
      </w:r>
      <w:r w:rsidR="00181B88" w:rsidRPr="000B0BF0">
        <w:rPr>
          <w:sz w:val="22"/>
          <w:szCs w:val="22"/>
        </w:rPr>
        <w:t xml:space="preserve"> za ur</w:t>
      </w:r>
      <w:r w:rsidR="00A12254">
        <w:rPr>
          <w:sz w:val="22"/>
          <w:szCs w:val="22"/>
        </w:rPr>
        <w:t>banizam i prostorno uređenje Z</w:t>
      </w:r>
      <w:r w:rsidR="00181B88" w:rsidRPr="000B0BF0">
        <w:rPr>
          <w:sz w:val="22"/>
          <w:szCs w:val="22"/>
        </w:rPr>
        <w:t>D</w:t>
      </w:r>
      <w:r w:rsidR="00A12254">
        <w:rPr>
          <w:sz w:val="22"/>
          <w:szCs w:val="22"/>
        </w:rPr>
        <w:t xml:space="preserve">K, </w:t>
      </w:r>
      <w:r w:rsidR="00D607B0" w:rsidRPr="00D607B0">
        <w:rPr>
          <w:sz w:val="22"/>
          <w:szCs w:val="22"/>
        </w:rPr>
        <w:t>JU za predškolski odgoj i obrazovanje</w:t>
      </w:r>
      <w:r w:rsidR="00D607B0">
        <w:rPr>
          <w:sz w:val="22"/>
          <w:szCs w:val="22"/>
        </w:rPr>
        <w:t xml:space="preserve">-Visoko, </w:t>
      </w:r>
      <w:r w:rsidRPr="005B0AF2">
        <w:rPr>
          <w:sz w:val="22"/>
          <w:szCs w:val="22"/>
        </w:rPr>
        <w:t xml:space="preserve">osnovnim i srednjim školama na području općine Visoko, Medžlisom IZ Visoko i Medžlisom IZ Gračanica, </w:t>
      </w:r>
      <w:r>
        <w:rPr>
          <w:sz w:val="22"/>
          <w:szCs w:val="22"/>
        </w:rPr>
        <w:t xml:space="preserve">Medresom „Osman ef. Redžović“ u Čajangradu, </w:t>
      </w:r>
      <w:r w:rsidRPr="005B0AF2">
        <w:rPr>
          <w:sz w:val="22"/>
          <w:szCs w:val="22"/>
        </w:rPr>
        <w:t>Franjevačkom klasičnom gimnazijom iz Visokog, Muzejom grada Zenice, Muzejom Sarajeva, Zemaljskim muzejom B</w:t>
      </w:r>
      <w:r w:rsidR="00215D82">
        <w:rPr>
          <w:sz w:val="22"/>
          <w:szCs w:val="22"/>
        </w:rPr>
        <w:t>i</w:t>
      </w:r>
      <w:r w:rsidRPr="005B0AF2">
        <w:rPr>
          <w:sz w:val="22"/>
          <w:szCs w:val="22"/>
        </w:rPr>
        <w:t xml:space="preserve">H, </w:t>
      </w:r>
      <w:r>
        <w:rPr>
          <w:sz w:val="22"/>
          <w:szCs w:val="22"/>
        </w:rPr>
        <w:t xml:space="preserve">Muzejom Tešanj, </w:t>
      </w:r>
      <w:r w:rsidR="00DE52AF">
        <w:rPr>
          <w:sz w:val="22"/>
          <w:szCs w:val="22"/>
        </w:rPr>
        <w:t xml:space="preserve">Udruženjem „Archaetypes International Research“, </w:t>
      </w:r>
      <w:r>
        <w:rPr>
          <w:sz w:val="22"/>
          <w:szCs w:val="22"/>
        </w:rPr>
        <w:t>predstavništvom UNESCO-a u BiH, Orijentalnim institutom BiH, Federalnim ministarstvom kulture i sporta, Federalnim z</w:t>
      </w:r>
      <w:r w:rsidRPr="005B0AF2">
        <w:rPr>
          <w:sz w:val="22"/>
          <w:szCs w:val="22"/>
        </w:rPr>
        <w:t xml:space="preserve">avodom za zaštitu spomenika, </w:t>
      </w:r>
      <w:r>
        <w:rPr>
          <w:sz w:val="22"/>
          <w:szCs w:val="22"/>
        </w:rPr>
        <w:t xml:space="preserve">Državnom Komisijom za očuvanje nacionalnih spomenika BiH, Federalnim ministarstvom prostornog uređenja, </w:t>
      </w:r>
      <w:r w:rsidR="00A05EC3">
        <w:rPr>
          <w:sz w:val="22"/>
          <w:szCs w:val="22"/>
        </w:rPr>
        <w:t xml:space="preserve">Arhivom BiH, Institutom za historiju u Sarajevu, </w:t>
      </w:r>
      <w:r>
        <w:rPr>
          <w:sz w:val="22"/>
          <w:szCs w:val="22"/>
        </w:rPr>
        <w:t>Katedrom za arheologiju Filozofskog fakulteta Univerziteta u Sarajevu,</w:t>
      </w:r>
      <w:r w:rsidR="00A05EC3">
        <w:rPr>
          <w:sz w:val="22"/>
          <w:szCs w:val="22"/>
        </w:rPr>
        <w:t xml:space="preserve"> Turskom ambasadom u Sarajevu – Ured za kulturu i turizam,</w:t>
      </w:r>
      <w:r>
        <w:rPr>
          <w:sz w:val="22"/>
          <w:szCs w:val="22"/>
        </w:rPr>
        <w:t xml:space="preserve"> </w:t>
      </w:r>
      <w:r w:rsidR="00B56D7D" w:rsidRPr="00B56D7D">
        <w:rPr>
          <w:sz w:val="22"/>
          <w:szCs w:val="22"/>
        </w:rPr>
        <w:t>JP BH Pošta</w:t>
      </w:r>
      <w:r w:rsidR="00B56D7D">
        <w:rPr>
          <w:sz w:val="22"/>
          <w:szCs w:val="22"/>
        </w:rPr>
        <w:t xml:space="preserve"> -</w:t>
      </w:r>
      <w:r w:rsidR="00B56D7D" w:rsidRPr="00B56D7D">
        <w:rPr>
          <w:sz w:val="22"/>
          <w:szCs w:val="22"/>
        </w:rPr>
        <w:t xml:space="preserve"> Služba marketinga</w:t>
      </w:r>
      <w:r w:rsidR="00B56D7D">
        <w:rPr>
          <w:sz w:val="22"/>
          <w:szCs w:val="22"/>
        </w:rPr>
        <w:t>,</w:t>
      </w:r>
      <w:r w:rsidR="00B56D7D" w:rsidRPr="00B56D7D">
        <w:rPr>
          <w:sz w:val="22"/>
          <w:szCs w:val="22"/>
        </w:rPr>
        <w:t xml:space="preserve"> </w:t>
      </w:r>
      <w:r w:rsidR="00B53617" w:rsidRPr="00B53617">
        <w:rPr>
          <w:sz w:val="22"/>
          <w:szCs w:val="22"/>
        </w:rPr>
        <w:t>Udruženje</w:t>
      </w:r>
      <w:r w:rsidR="00B53617">
        <w:rPr>
          <w:sz w:val="22"/>
          <w:szCs w:val="22"/>
        </w:rPr>
        <w:t>m</w:t>
      </w:r>
      <w:r w:rsidR="00B53617" w:rsidRPr="00B53617">
        <w:rPr>
          <w:sz w:val="22"/>
          <w:szCs w:val="22"/>
        </w:rPr>
        <w:t xml:space="preserve"> </w:t>
      </w:r>
      <w:r w:rsidR="00B53617">
        <w:rPr>
          <w:sz w:val="22"/>
          <w:szCs w:val="22"/>
        </w:rPr>
        <w:t>„</w:t>
      </w:r>
      <w:r w:rsidR="00B53617" w:rsidRPr="00B53617">
        <w:rPr>
          <w:sz w:val="22"/>
          <w:szCs w:val="22"/>
        </w:rPr>
        <w:t>Infohouse</w:t>
      </w:r>
      <w:r w:rsidR="00B53617">
        <w:rPr>
          <w:sz w:val="22"/>
          <w:szCs w:val="22"/>
        </w:rPr>
        <w:t>“</w:t>
      </w:r>
      <w:r w:rsidR="00B53617" w:rsidRPr="00B53617">
        <w:rPr>
          <w:sz w:val="22"/>
          <w:szCs w:val="22"/>
        </w:rPr>
        <w:t xml:space="preserve"> Sarajevo</w:t>
      </w:r>
      <w:r w:rsidR="00B53617">
        <w:rPr>
          <w:sz w:val="22"/>
          <w:szCs w:val="22"/>
        </w:rPr>
        <w:t>,</w:t>
      </w:r>
      <w:r w:rsidR="00B53617" w:rsidRPr="00B53617">
        <w:rPr>
          <w:sz w:val="22"/>
          <w:szCs w:val="22"/>
        </w:rPr>
        <w:t xml:space="preserve"> </w:t>
      </w:r>
      <w:r w:rsidR="00D72A95">
        <w:rPr>
          <w:sz w:val="22"/>
          <w:szCs w:val="22"/>
        </w:rPr>
        <w:t>Centrom za razvoj i afirmaciju kulture i obrazovanja iz Sarajeva,</w:t>
      </w:r>
      <w:r w:rsidR="00D72A95" w:rsidRPr="00E769E8">
        <w:rPr>
          <w:sz w:val="22"/>
          <w:szCs w:val="22"/>
        </w:rPr>
        <w:t xml:space="preserve"> </w:t>
      </w:r>
      <w:r w:rsidR="00E769E8" w:rsidRPr="00E769E8">
        <w:rPr>
          <w:sz w:val="22"/>
          <w:szCs w:val="22"/>
        </w:rPr>
        <w:t>UG Omladinska romska inicijativa „</w:t>
      </w:r>
      <w:r w:rsidR="00E769E8" w:rsidRPr="00A12254">
        <w:rPr>
          <w:i/>
          <w:sz w:val="22"/>
          <w:szCs w:val="22"/>
        </w:rPr>
        <w:t>Budi mi prijatelj</w:t>
      </w:r>
      <w:r w:rsidR="00E769E8" w:rsidRPr="00E769E8">
        <w:rPr>
          <w:sz w:val="22"/>
          <w:szCs w:val="22"/>
        </w:rPr>
        <w:t>“ Visoko</w:t>
      </w:r>
      <w:r w:rsidR="00E769E8">
        <w:rPr>
          <w:sz w:val="22"/>
          <w:szCs w:val="22"/>
        </w:rPr>
        <w:t>,</w:t>
      </w:r>
      <w:r w:rsidR="00887B33">
        <w:rPr>
          <w:sz w:val="22"/>
          <w:szCs w:val="22"/>
        </w:rPr>
        <w:t xml:space="preserve"> </w:t>
      </w:r>
      <w:r w:rsidR="00887B33" w:rsidRPr="00887B33">
        <w:rPr>
          <w:sz w:val="22"/>
          <w:szCs w:val="22"/>
        </w:rPr>
        <w:t>Udruženjem mladih ljubitelja scenskih umjetnosti „</w:t>
      </w:r>
      <w:r w:rsidR="00887B33" w:rsidRPr="00887B33">
        <w:rPr>
          <w:i/>
          <w:sz w:val="22"/>
          <w:szCs w:val="22"/>
        </w:rPr>
        <w:t>Confero</w:t>
      </w:r>
      <w:r w:rsidR="00887B33" w:rsidRPr="00887B33">
        <w:rPr>
          <w:sz w:val="22"/>
          <w:szCs w:val="22"/>
        </w:rPr>
        <w:t xml:space="preserve">“ </w:t>
      </w:r>
      <w:r w:rsidR="00887B33">
        <w:rPr>
          <w:sz w:val="22"/>
          <w:szCs w:val="22"/>
        </w:rPr>
        <w:t>Visoko,</w:t>
      </w:r>
      <w:r w:rsidR="00E769E8" w:rsidRPr="00E769E8">
        <w:rPr>
          <w:sz w:val="22"/>
          <w:szCs w:val="22"/>
        </w:rPr>
        <w:t xml:space="preserve"> </w:t>
      </w:r>
      <w:r w:rsidR="00887B33">
        <w:rPr>
          <w:sz w:val="22"/>
          <w:szCs w:val="22"/>
        </w:rPr>
        <w:t xml:space="preserve">Vijećem mladih Visoko, </w:t>
      </w:r>
      <w:r w:rsidR="00E55694">
        <w:rPr>
          <w:sz w:val="22"/>
          <w:szCs w:val="22"/>
        </w:rPr>
        <w:t>Udruženjem</w:t>
      </w:r>
      <w:r w:rsidR="00E55694" w:rsidRPr="000A1205">
        <w:rPr>
          <w:sz w:val="22"/>
          <w:szCs w:val="22"/>
        </w:rPr>
        <w:t xml:space="preserve"> „</w:t>
      </w:r>
      <w:r w:rsidR="00E55694" w:rsidRPr="006A7D1F">
        <w:rPr>
          <w:i/>
          <w:sz w:val="22"/>
          <w:szCs w:val="22"/>
        </w:rPr>
        <w:t>D</w:t>
      </w:r>
      <w:r w:rsidR="00E55694">
        <w:rPr>
          <w:i/>
          <w:sz w:val="22"/>
          <w:szCs w:val="22"/>
        </w:rPr>
        <w:t>amar</w:t>
      </w:r>
      <w:r w:rsidR="00E55694" w:rsidRPr="006A7D1F">
        <w:rPr>
          <w:i/>
          <w:sz w:val="22"/>
          <w:szCs w:val="22"/>
        </w:rPr>
        <w:t xml:space="preserve"> </w:t>
      </w:r>
      <w:r w:rsidR="00E55694">
        <w:rPr>
          <w:i/>
          <w:sz w:val="22"/>
          <w:szCs w:val="22"/>
        </w:rPr>
        <w:t>omladine</w:t>
      </w:r>
      <w:r w:rsidR="00E55694" w:rsidRPr="000A1205">
        <w:rPr>
          <w:sz w:val="22"/>
          <w:szCs w:val="22"/>
        </w:rPr>
        <w:t>“ iz Visokog</w:t>
      </w:r>
      <w:r w:rsidR="00E55694">
        <w:rPr>
          <w:sz w:val="22"/>
          <w:szCs w:val="22"/>
        </w:rPr>
        <w:t>,</w:t>
      </w:r>
      <w:r w:rsidR="00E55694" w:rsidRPr="0035376C">
        <w:rPr>
          <w:sz w:val="22"/>
          <w:szCs w:val="22"/>
        </w:rPr>
        <w:t xml:space="preserve"> </w:t>
      </w:r>
      <w:r w:rsidR="00C01987">
        <w:rPr>
          <w:sz w:val="22"/>
          <w:szCs w:val="22"/>
        </w:rPr>
        <w:t>Udruženjem „</w:t>
      </w:r>
      <w:r w:rsidR="00C01987" w:rsidRPr="00F153A9">
        <w:rPr>
          <w:i/>
          <w:sz w:val="22"/>
          <w:szCs w:val="22"/>
        </w:rPr>
        <w:t>Setup</w:t>
      </w:r>
      <w:r w:rsidR="00C01987" w:rsidRPr="004442CD">
        <w:rPr>
          <w:sz w:val="22"/>
          <w:szCs w:val="22"/>
        </w:rPr>
        <w:t>“</w:t>
      </w:r>
      <w:r w:rsidR="00C01987" w:rsidRPr="004442CD">
        <w:rPr>
          <w:i/>
          <w:sz w:val="22"/>
          <w:szCs w:val="22"/>
        </w:rPr>
        <w:t xml:space="preserve"> </w:t>
      </w:r>
      <w:r w:rsidR="004442CD" w:rsidRPr="004442CD">
        <w:rPr>
          <w:i/>
          <w:sz w:val="22"/>
          <w:szCs w:val="22"/>
        </w:rPr>
        <w:t>-</w:t>
      </w:r>
      <w:r w:rsidR="00C01987" w:rsidRPr="00F153A9">
        <w:rPr>
          <w:i/>
          <w:sz w:val="22"/>
          <w:szCs w:val="22"/>
        </w:rPr>
        <w:t>Centar društvenih inicijativa</w:t>
      </w:r>
      <w:r w:rsidR="00C01987">
        <w:rPr>
          <w:b/>
          <w:i/>
          <w:sz w:val="22"/>
          <w:szCs w:val="22"/>
        </w:rPr>
        <w:t xml:space="preserve"> </w:t>
      </w:r>
      <w:r w:rsidR="00C01987">
        <w:rPr>
          <w:sz w:val="22"/>
          <w:szCs w:val="22"/>
        </w:rPr>
        <w:t xml:space="preserve">iz Visokog, </w:t>
      </w:r>
      <w:r w:rsidR="0035376C" w:rsidRPr="0035376C">
        <w:rPr>
          <w:sz w:val="22"/>
          <w:szCs w:val="22"/>
        </w:rPr>
        <w:t>OU „</w:t>
      </w:r>
      <w:r w:rsidR="0035376C" w:rsidRPr="0035376C">
        <w:rPr>
          <w:i/>
          <w:sz w:val="22"/>
          <w:szCs w:val="22"/>
        </w:rPr>
        <w:t>Bedem</w:t>
      </w:r>
      <w:r w:rsidR="0035376C" w:rsidRPr="0035376C">
        <w:rPr>
          <w:sz w:val="22"/>
          <w:szCs w:val="22"/>
        </w:rPr>
        <w:t>“</w:t>
      </w:r>
      <w:r w:rsidR="00C01987">
        <w:rPr>
          <w:sz w:val="22"/>
          <w:szCs w:val="22"/>
        </w:rPr>
        <w:t xml:space="preserve"> D. Moštre</w:t>
      </w:r>
      <w:r w:rsidR="0035376C">
        <w:rPr>
          <w:sz w:val="22"/>
          <w:szCs w:val="22"/>
        </w:rPr>
        <w:t>,</w:t>
      </w:r>
      <w:r w:rsidR="0035376C" w:rsidRPr="0035376C">
        <w:rPr>
          <w:sz w:val="22"/>
          <w:szCs w:val="22"/>
        </w:rPr>
        <w:t xml:space="preserve"> Aktiv</w:t>
      </w:r>
      <w:r w:rsidR="0035376C">
        <w:rPr>
          <w:sz w:val="22"/>
          <w:szCs w:val="22"/>
        </w:rPr>
        <w:t>om</w:t>
      </w:r>
      <w:r w:rsidR="0035376C" w:rsidRPr="0035376C">
        <w:rPr>
          <w:sz w:val="22"/>
          <w:szCs w:val="22"/>
        </w:rPr>
        <w:t xml:space="preserve"> žena D. Moštre</w:t>
      </w:r>
      <w:r w:rsidR="0035376C">
        <w:rPr>
          <w:sz w:val="22"/>
          <w:szCs w:val="22"/>
        </w:rPr>
        <w:t xml:space="preserve"> i KUD-om „</w:t>
      </w:r>
      <w:r w:rsidR="0035376C" w:rsidRPr="00C01987">
        <w:rPr>
          <w:i/>
          <w:sz w:val="22"/>
          <w:szCs w:val="22"/>
        </w:rPr>
        <w:t>Biser</w:t>
      </w:r>
      <w:r w:rsidR="0035376C">
        <w:rPr>
          <w:sz w:val="22"/>
          <w:szCs w:val="22"/>
        </w:rPr>
        <w:t>“ D. Moštre,</w:t>
      </w:r>
      <w:r w:rsidR="006B7B15">
        <w:rPr>
          <w:sz w:val="22"/>
          <w:szCs w:val="22"/>
        </w:rPr>
        <w:t xml:space="preserve"> Produkcijom „</w:t>
      </w:r>
      <w:r w:rsidR="006B7B15" w:rsidRPr="00285523">
        <w:rPr>
          <w:i/>
          <w:sz w:val="22"/>
          <w:szCs w:val="22"/>
        </w:rPr>
        <w:t>Mak-pro</w:t>
      </w:r>
      <w:r w:rsidR="006B7B15">
        <w:rPr>
          <w:sz w:val="22"/>
          <w:szCs w:val="22"/>
        </w:rPr>
        <w:t>“ Visoko,</w:t>
      </w:r>
      <w:r w:rsidR="0035376C">
        <w:rPr>
          <w:b/>
          <w:i/>
          <w:sz w:val="22"/>
          <w:szCs w:val="22"/>
        </w:rPr>
        <w:t xml:space="preserve"> </w:t>
      </w:r>
      <w:r>
        <w:rPr>
          <w:sz w:val="22"/>
          <w:szCs w:val="22"/>
        </w:rPr>
        <w:t>Udruženjem</w:t>
      </w:r>
      <w:r w:rsidR="006B7B15">
        <w:rPr>
          <w:sz w:val="22"/>
          <w:szCs w:val="22"/>
        </w:rPr>
        <w:t xml:space="preserve"> za afirmaciju kulture</w:t>
      </w:r>
      <w:r>
        <w:rPr>
          <w:sz w:val="22"/>
          <w:szCs w:val="22"/>
        </w:rPr>
        <w:t xml:space="preserve"> „</w:t>
      </w:r>
      <w:r w:rsidRPr="006A7D1F">
        <w:rPr>
          <w:i/>
          <w:sz w:val="22"/>
          <w:szCs w:val="22"/>
        </w:rPr>
        <w:t>A</w:t>
      </w:r>
      <w:r w:rsidR="00E55694">
        <w:rPr>
          <w:i/>
          <w:sz w:val="22"/>
          <w:szCs w:val="22"/>
        </w:rPr>
        <w:t>rs</w:t>
      </w:r>
      <w:r w:rsidRPr="006A7D1F">
        <w:rPr>
          <w:i/>
          <w:sz w:val="22"/>
          <w:szCs w:val="22"/>
        </w:rPr>
        <w:t xml:space="preserve"> </w:t>
      </w:r>
      <w:r w:rsidR="00E55694">
        <w:rPr>
          <w:i/>
          <w:sz w:val="22"/>
          <w:szCs w:val="22"/>
        </w:rPr>
        <w:t>tragovi</w:t>
      </w:r>
      <w:r>
        <w:rPr>
          <w:sz w:val="22"/>
          <w:szCs w:val="22"/>
        </w:rPr>
        <w:t>“</w:t>
      </w:r>
      <w:r w:rsidR="006B7B15">
        <w:rPr>
          <w:sz w:val="22"/>
          <w:szCs w:val="22"/>
        </w:rPr>
        <w:t xml:space="preserve"> Visoko</w:t>
      </w:r>
      <w:r>
        <w:rPr>
          <w:sz w:val="22"/>
          <w:szCs w:val="22"/>
        </w:rPr>
        <w:t xml:space="preserve">, </w:t>
      </w:r>
      <w:r w:rsidR="00E15474">
        <w:rPr>
          <w:sz w:val="22"/>
          <w:szCs w:val="22"/>
        </w:rPr>
        <w:t>BZK „</w:t>
      </w:r>
      <w:r w:rsidR="00E15474" w:rsidRPr="00E55694">
        <w:rPr>
          <w:i/>
          <w:sz w:val="22"/>
          <w:szCs w:val="22"/>
        </w:rPr>
        <w:t>Preporod</w:t>
      </w:r>
      <w:r w:rsidR="00E15474">
        <w:rPr>
          <w:sz w:val="22"/>
          <w:szCs w:val="22"/>
        </w:rPr>
        <w:t>“ Općinski odbor Visoko,</w:t>
      </w:r>
      <w:r w:rsidR="00567309" w:rsidRPr="00567309">
        <w:rPr>
          <w:sz w:val="22"/>
          <w:szCs w:val="22"/>
        </w:rPr>
        <w:t xml:space="preserve"> </w:t>
      </w:r>
      <w:r w:rsidR="00567309">
        <w:rPr>
          <w:sz w:val="22"/>
          <w:szCs w:val="22"/>
        </w:rPr>
        <w:t>Fondacijom „</w:t>
      </w:r>
      <w:r w:rsidR="00567309" w:rsidRPr="00E55694">
        <w:rPr>
          <w:i/>
          <w:sz w:val="22"/>
          <w:szCs w:val="22"/>
        </w:rPr>
        <w:t>Arheološki park: Bosanska piramida Sunca</w:t>
      </w:r>
      <w:r w:rsidR="00567309">
        <w:rPr>
          <w:sz w:val="22"/>
          <w:szCs w:val="22"/>
        </w:rPr>
        <w:t>“,</w:t>
      </w:r>
      <w:r w:rsidR="00E15474">
        <w:rPr>
          <w:sz w:val="22"/>
          <w:szCs w:val="22"/>
        </w:rPr>
        <w:t xml:space="preserve"> </w:t>
      </w:r>
      <w:r>
        <w:rPr>
          <w:sz w:val="22"/>
          <w:szCs w:val="22"/>
        </w:rPr>
        <w:t xml:space="preserve">Općinom Kakanj, Općinom Tešanj, </w:t>
      </w:r>
      <w:r w:rsidRPr="005B0AF2">
        <w:rPr>
          <w:sz w:val="22"/>
          <w:szCs w:val="22"/>
        </w:rPr>
        <w:t>Općinom Visoko na svim nivoima (resor</w:t>
      </w:r>
      <w:r>
        <w:rPr>
          <w:sz w:val="22"/>
          <w:szCs w:val="22"/>
        </w:rPr>
        <w:t>ne općinske službe i Komisije), istaknutim naučnim i kulturnim radnicima u Bosni i Hercegovini</w:t>
      </w:r>
      <w:r w:rsidRPr="005B0AF2">
        <w:rPr>
          <w:sz w:val="22"/>
          <w:szCs w:val="22"/>
        </w:rPr>
        <w:t xml:space="preserve"> i dr.  </w:t>
      </w:r>
      <w:r>
        <w:rPr>
          <w:sz w:val="22"/>
          <w:szCs w:val="22"/>
        </w:rPr>
        <w:t xml:space="preserve"> </w:t>
      </w:r>
    </w:p>
    <w:p w:rsidR="006F47D7" w:rsidRPr="006F47D7" w:rsidRDefault="006F47D7" w:rsidP="00197A94">
      <w:pPr>
        <w:jc w:val="both"/>
        <w:rPr>
          <w:b/>
          <w:i/>
          <w:sz w:val="22"/>
          <w:szCs w:val="22"/>
        </w:rPr>
      </w:pPr>
    </w:p>
    <w:p w:rsidR="003158B4" w:rsidRDefault="003158B4" w:rsidP="002B097C">
      <w:pPr>
        <w:jc w:val="both"/>
        <w:rPr>
          <w:b/>
          <w:i/>
          <w:sz w:val="20"/>
          <w:szCs w:val="20"/>
        </w:rPr>
      </w:pPr>
    </w:p>
    <w:p w:rsidR="003158B4" w:rsidRDefault="003158B4" w:rsidP="002B097C">
      <w:pPr>
        <w:jc w:val="both"/>
        <w:rPr>
          <w:b/>
          <w:i/>
          <w:sz w:val="20"/>
          <w:szCs w:val="20"/>
        </w:rPr>
      </w:pPr>
    </w:p>
    <w:p w:rsidR="003158B4" w:rsidRDefault="003158B4" w:rsidP="002B097C">
      <w:pPr>
        <w:jc w:val="both"/>
        <w:rPr>
          <w:b/>
          <w:i/>
          <w:sz w:val="20"/>
          <w:szCs w:val="20"/>
        </w:rPr>
      </w:pPr>
    </w:p>
    <w:p w:rsidR="00EB16E5" w:rsidRDefault="00BA2D56" w:rsidP="002B097C">
      <w:pPr>
        <w:jc w:val="both"/>
        <w:rPr>
          <w:b/>
          <w:i/>
          <w:sz w:val="20"/>
          <w:szCs w:val="20"/>
        </w:rPr>
      </w:pPr>
      <w:r>
        <w:rPr>
          <w:b/>
          <w:i/>
          <w:sz w:val="20"/>
          <w:szCs w:val="20"/>
        </w:rPr>
        <w:lastRenderedPageBreak/>
        <w:t>A</w:t>
      </w:r>
      <w:r w:rsidR="002B097C" w:rsidRPr="00490CA0">
        <w:rPr>
          <w:b/>
          <w:i/>
          <w:sz w:val="20"/>
          <w:szCs w:val="20"/>
        </w:rPr>
        <w:t>)</w:t>
      </w:r>
      <w:r w:rsidR="002B097C" w:rsidRPr="00434575">
        <w:rPr>
          <w:sz w:val="20"/>
          <w:szCs w:val="20"/>
        </w:rPr>
        <w:t xml:space="preserve">   </w:t>
      </w:r>
      <w:r w:rsidR="002B097C" w:rsidRPr="00434575">
        <w:rPr>
          <w:b/>
          <w:i/>
          <w:sz w:val="20"/>
          <w:szCs w:val="20"/>
        </w:rPr>
        <w:t>APLIKACIJE NA SREDSTVA ZA REALIZACIJU PROJEKATA</w:t>
      </w:r>
      <w:r w:rsidR="002B097C">
        <w:rPr>
          <w:b/>
          <w:i/>
          <w:sz w:val="20"/>
          <w:szCs w:val="20"/>
        </w:rPr>
        <w:t xml:space="preserve">  PUTEM  </w:t>
      </w:r>
      <w:r w:rsidR="00EB16E5">
        <w:rPr>
          <w:b/>
          <w:i/>
          <w:sz w:val="20"/>
          <w:szCs w:val="20"/>
        </w:rPr>
        <w:t xml:space="preserve">RESORNOG </w:t>
      </w:r>
      <w:r w:rsidR="002B097C">
        <w:rPr>
          <w:b/>
          <w:i/>
          <w:sz w:val="20"/>
          <w:szCs w:val="20"/>
        </w:rPr>
        <w:t xml:space="preserve">KANTONALNOG  </w:t>
      </w:r>
      <w:r w:rsidR="00EB16E5">
        <w:rPr>
          <w:b/>
          <w:i/>
          <w:sz w:val="20"/>
          <w:szCs w:val="20"/>
        </w:rPr>
        <w:t xml:space="preserve"> </w:t>
      </w:r>
    </w:p>
    <w:p w:rsidR="002B097C" w:rsidRPr="00821BEB" w:rsidRDefault="00EB16E5" w:rsidP="002B097C">
      <w:pPr>
        <w:jc w:val="both"/>
        <w:rPr>
          <w:b/>
          <w:i/>
          <w:sz w:val="22"/>
          <w:szCs w:val="22"/>
        </w:rPr>
      </w:pPr>
      <w:r>
        <w:rPr>
          <w:b/>
          <w:i/>
          <w:sz w:val="20"/>
          <w:szCs w:val="20"/>
        </w:rPr>
        <w:t xml:space="preserve">      </w:t>
      </w:r>
      <w:r w:rsidR="002B097C">
        <w:rPr>
          <w:b/>
          <w:i/>
          <w:sz w:val="20"/>
          <w:szCs w:val="20"/>
        </w:rPr>
        <w:t>MINISTARSTVA</w:t>
      </w:r>
    </w:p>
    <w:p w:rsidR="002B097C" w:rsidRDefault="00492BC5" w:rsidP="002B097C">
      <w:pPr>
        <w:jc w:val="both"/>
        <w:rPr>
          <w:sz w:val="22"/>
          <w:szCs w:val="22"/>
        </w:rPr>
      </w:pPr>
      <w:r w:rsidRPr="00E05993">
        <w:rPr>
          <w:b/>
          <w:sz w:val="22"/>
          <w:szCs w:val="22"/>
        </w:rPr>
        <w:t xml:space="preserve">Ističući činjenicu </w:t>
      </w:r>
      <w:r w:rsidR="002B097C" w:rsidRPr="00E05993">
        <w:rPr>
          <w:b/>
          <w:sz w:val="22"/>
          <w:szCs w:val="22"/>
        </w:rPr>
        <w:t>da Zavičajni muzej nema uopće osigurana novčana sredstva za organiziranje izložbi ili drugih projekata</w:t>
      </w:r>
      <w:r w:rsidRPr="00E05993">
        <w:rPr>
          <w:b/>
          <w:sz w:val="22"/>
          <w:szCs w:val="22"/>
        </w:rPr>
        <w:t xml:space="preserve"> iz oblasti kulture i zaštite kulturno-historijskog naslijeđa</w:t>
      </w:r>
      <w:r w:rsidR="002B097C" w:rsidRPr="00E05993">
        <w:rPr>
          <w:b/>
          <w:sz w:val="22"/>
          <w:szCs w:val="22"/>
        </w:rPr>
        <w:t xml:space="preserve"> </w:t>
      </w:r>
      <w:r w:rsidRPr="00E05993">
        <w:rPr>
          <w:b/>
          <w:sz w:val="22"/>
          <w:szCs w:val="22"/>
        </w:rPr>
        <w:t xml:space="preserve">redovno </w:t>
      </w:r>
      <w:r w:rsidR="00554B69" w:rsidRPr="00E05993">
        <w:rPr>
          <w:b/>
          <w:sz w:val="22"/>
          <w:szCs w:val="22"/>
        </w:rPr>
        <w:t xml:space="preserve">se </w:t>
      </w:r>
      <w:r w:rsidRPr="00E05993">
        <w:rPr>
          <w:b/>
          <w:sz w:val="22"/>
          <w:szCs w:val="22"/>
        </w:rPr>
        <w:t xml:space="preserve">aplicira </w:t>
      </w:r>
      <w:r w:rsidR="002B097C" w:rsidRPr="00E05993">
        <w:rPr>
          <w:b/>
          <w:sz w:val="22"/>
          <w:szCs w:val="22"/>
        </w:rPr>
        <w:t xml:space="preserve">na </w:t>
      </w:r>
      <w:r w:rsidRPr="00E05993">
        <w:rPr>
          <w:b/>
          <w:sz w:val="22"/>
          <w:szCs w:val="22"/>
        </w:rPr>
        <w:t xml:space="preserve">dodjelu </w:t>
      </w:r>
      <w:r w:rsidR="002B097C" w:rsidRPr="00E05993">
        <w:rPr>
          <w:b/>
          <w:sz w:val="22"/>
          <w:szCs w:val="22"/>
        </w:rPr>
        <w:t>sredst</w:t>
      </w:r>
      <w:r w:rsidRPr="00E05993">
        <w:rPr>
          <w:b/>
          <w:sz w:val="22"/>
          <w:szCs w:val="22"/>
        </w:rPr>
        <w:t>a</w:t>
      </w:r>
      <w:r w:rsidR="002B097C" w:rsidRPr="00E05993">
        <w:rPr>
          <w:b/>
          <w:sz w:val="22"/>
          <w:szCs w:val="22"/>
        </w:rPr>
        <w:t>va</w:t>
      </w:r>
      <w:r w:rsidR="002B097C">
        <w:rPr>
          <w:sz w:val="22"/>
          <w:szCs w:val="22"/>
        </w:rPr>
        <w:t>. Shodno Javnom pozivu za dostavljanje prijava za dodjelu sredstava Budžeta Zeničko-dobojskog kantona za 201</w:t>
      </w:r>
      <w:r w:rsidR="007A20DF">
        <w:rPr>
          <w:sz w:val="22"/>
          <w:szCs w:val="22"/>
        </w:rPr>
        <w:t>4</w:t>
      </w:r>
      <w:r w:rsidR="002B097C">
        <w:rPr>
          <w:sz w:val="22"/>
          <w:szCs w:val="22"/>
        </w:rPr>
        <w:t xml:space="preserve">. godinu, od </w:t>
      </w:r>
      <w:r>
        <w:rPr>
          <w:sz w:val="22"/>
          <w:szCs w:val="22"/>
        </w:rPr>
        <w:t>1</w:t>
      </w:r>
      <w:r w:rsidR="002B097C">
        <w:rPr>
          <w:sz w:val="22"/>
          <w:szCs w:val="22"/>
        </w:rPr>
        <w:t>5.1</w:t>
      </w:r>
      <w:r>
        <w:rPr>
          <w:sz w:val="22"/>
          <w:szCs w:val="22"/>
        </w:rPr>
        <w:t>1</w:t>
      </w:r>
      <w:r w:rsidR="002B097C">
        <w:rPr>
          <w:sz w:val="22"/>
          <w:szCs w:val="22"/>
        </w:rPr>
        <w:t>.201</w:t>
      </w:r>
      <w:r>
        <w:rPr>
          <w:sz w:val="22"/>
          <w:szCs w:val="22"/>
        </w:rPr>
        <w:t>3</w:t>
      </w:r>
      <w:r w:rsidR="002B097C">
        <w:rPr>
          <w:sz w:val="22"/>
          <w:szCs w:val="22"/>
        </w:rPr>
        <w:t xml:space="preserve">. godine, za </w:t>
      </w:r>
      <w:r w:rsidR="002B097C" w:rsidRPr="009F7F92">
        <w:rPr>
          <w:i/>
          <w:sz w:val="22"/>
          <w:szCs w:val="22"/>
        </w:rPr>
        <w:t>projekte iz oblasti kulture i izdavačke djelatnosti</w:t>
      </w:r>
      <w:r w:rsidR="002B097C">
        <w:rPr>
          <w:sz w:val="22"/>
          <w:szCs w:val="22"/>
        </w:rPr>
        <w:t xml:space="preserve"> i projekte </w:t>
      </w:r>
      <w:r w:rsidR="002B097C" w:rsidRPr="009F7F92">
        <w:rPr>
          <w:i/>
          <w:sz w:val="22"/>
          <w:szCs w:val="22"/>
        </w:rPr>
        <w:t>zaštite kulturno-historijskih spomenika</w:t>
      </w:r>
      <w:r w:rsidR="002B097C">
        <w:rPr>
          <w:sz w:val="22"/>
          <w:szCs w:val="22"/>
        </w:rPr>
        <w:t xml:space="preserve"> Zavičajni muzej je pripremio prijedloge /elaborate projekata za 201</w:t>
      </w:r>
      <w:r>
        <w:rPr>
          <w:sz w:val="22"/>
          <w:szCs w:val="22"/>
        </w:rPr>
        <w:t>4</w:t>
      </w:r>
      <w:r w:rsidR="002B097C">
        <w:rPr>
          <w:sz w:val="22"/>
          <w:szCs w:val="22"/>
        </w:rPr>
        <w:t xml:space="preserve">. godinu kojim je na osnovu odluke Upravnog odbora aplicirao </w:t>
      </w:r>
      <w:r>
        <w:rPr>
          <w:sz w:val="22"/>
          <w:szCs w:val="22"/>
        </w:rPr>
        <w:t>02</w:t>
      </w:r>
      <w:r w:rsidR="002B097C">
        <w:rPr>
          <w:sz w:val="22"/>
          <w:szCs w:val="22"/>
        </w:rPr>
        <w:t>.1</w:t>
      </w:r>
      <w:r>
        <w:rPr>
          <w:sz w:val="22"/>
          <w:szCs w:val="22"/>
        </w:rPr>
        <w:t>2</w:t>
      </w:r>
      <w:r w:rsidR="002B097C">
        <w:rPr>
          <w:sz w:val="22"/>
          <w:szCs w:val="22"/>
        </w:rPr>
        <w:t>.201</w:t>
      </w:r>
      <w:r>
        <w:rPr>
          <w:sz w:val="22"/>
          <w:szCs w:val="22"/>
        </w:rPr>
        <w:t>3</w:t>
      </w:r>
      <w:r w:rsidR="002B097C">
        <w:rPr>
          <w:sz w:val="22"/>
          <w:szCs w:val="22"/>
        </w:rPr>
        <w:t>. godine na grant resornog ministarstva ZE-DO kantona sa transfera Budžeta Vlade ZE-DO kantona. Aplicirano je sa č</w:t>
      </w:r>
      <w:r w:rsidR="001C651E">
        <w:rPr>
          <w:sz w:val="22"/>
          <w:szCs w:val="22"/>
        </w:rPr>
        <w:t xml:space="preserve">etiri projekta </w:t>
      </w:r>
      <w:r w:rsidR="002B097C">
        <w:rPr>
          <w:sz w:val="22"/>
          <w:szCs w:val="22"/>
        </w:rPr>
        <w:t xml:space="preserve">– dva iz oblasti </w:t>
      </w:r>
      <w:r>
        <w:rPr>
          <w:sz w:val="22"/>
          <w:szCs w:val="22"/>
        </w:rPr>
        <w:t xml:space="preserve">kulture i izdavačke djelatnosti </w:t>
      </w:r>
      <w:r w:rsidR="002B097C">
        <w:rPr>
          <w:sz w:val="22"/>
          <w:szCs w:val="22"/>
        </w:rPr>
        <w:t>i dva iz oblasti</w:t>
      </w:r>
      <w:r w:rsidRPr="00492BC5">
        <w:rPr>
          <w:sz w:val="22"/>
          <w:szCs w:val="22"/>
        </w:rPr>
        <w:t xml:space="preserve"> </w:t>
      </w:r>
      <w:r>
        <w:rPr>
          <w:sz w:val="22"/>
          <w:szCs w:val="22"/>
        </w:rPr>
        <w:t>zaštite kulturno-historijskih spomenika</w:t>
      </w:r>
      <w:r w:rsidR="002B097C">
        <w:rPr>
          <w:sz w:val="22"/>
          <w:szCs w:val="22"/>
        </w:rPr>
        <w:t xml:space="preserve">, što je bilo određeno odlukom Ministarstva. </w:t>
      </w:r>
    </w:p>
    <w:p w:rsidR="00492BC5" w:rsidRDefault="002B097C" w:rsidP="00492BC5">
      <w:pPr>
        <w:jc w:val="both"/>
        <w:rPr>
          <w:sz w:val="22"/>
          <w:szCs w:val="22"/>
        </w:rPr>
      </w:pPr>
      <w:r>
        <w:rPr>
          <w:sz w:val="22"/>
          <w:szCs w:val="22"/>
        </w:rPr>
        <w:t xml:space="preserve">   </w:t>
      </w:r>
      <w:r w:rsidRPr="00F9091F">
        <w:rPr>
          <w:b/>
          <w:sz w:val="22"/>
          <w:szCs w:val="22"/>
        </w:rPr>
        <w:t>a</w:t>
      </w:r>
      <w:r>
        <w:rPr>
          <w:sz w:val="22"/>
          <w:szCs w:val="22"/>
        </w:rPr>
        <w:t xml:space="preserve">) </w:t>
      </w:r>
      <w:r w:rsidR="00492BC5">
        <w:rPr>
          <w:sz w:val="22"/>
          <w:szCs w:val="22"/>
        </w:rPr>
        <w:t>Projekti iz oblasti kulture i izdavačke djelatnosti:</w:t>
      </w:r>
    </w:p>
    <w:p w:rsidR="00492BC5" w:rsidRDefault="001C651E" w:rsidP="00492BC5">
      <w:pPr>
        <w:jc w:val="both"/>
        <w:rPr>
          <w:i/>
          <w:sz w:val="22"/>
          <w:szCs w:val="22"/>
        </w:rPr>
      </w:pPr>
      <w:r>
        <w:rPr>
          <w:sz w:val="22"/>
          <w:szCs w:val="22"/>
        </w:rPr>
        <w:t xml:space="preserve">       </w:t>
      </w:r>
      <w:r w:rsidR="00492BC5">
        <w:rPr>
          <w:sz w:val="22"/>
          <w:szCs w:val="22"/>
        </w:rPr>
        <w:t>-  Izložba „</w:t>
      </w:r>
      <w:r w:rsidR="00492BC5">
        <w:rPr>
          <w:i/>
          <w:sz w:val="22"/>
          <w:szCs w:val="22"/>
        </w:rPr>
        <w:t>Visoko i okolina od prahistorije do kraja srednjeg vijeka</w:t>
      </w:r>
      <w:r w:rsidR="00492BC5">
        <w:rPr>
          <w:sz w:val="22"/>
          <w:szCs w:val="22"/>
        </w:rPr>
        <w:t>“</w:t>
      </w:r>
      <w:r w:rsidR="00492BC5" w:rsidRPr="00153EF3">
        <w:rPr>
          <w:i/>
          <w:sz w:val="22"/>
          <w:szCs w:val="22"/>
        </w:rPr>
        <w:t xml:space="preserve"> </w:t>
      </w:r>
    </w:p>
    <w:p w:rsidR="00492BC5" w:rsidRDefault="001C651E" w:rsidP="00492BC5">
      <w:pPr>
        <w:jc w:val="both"/>
        <w:rPr>
          <w:sz w:val="22"/>
          <w:szCs w:val="22"/>
        </w:rPr>
      </w:pPr>
      <w:r>
        <w:rPr>
          <w:sz w:val="22"/>
          <w:szCs w:val="22"/>
        </w:rPr>
        <w:t xml:space="preserve">       </w:t>
      </w:r>
      <w:r w:rsidR="00492BC5">
        <w:rPr>
          <w:sz w:val="22"/>
          <w:szCs w:val="22"/>
        </w:rPr>
        <w:t>-  Publikacija „</w:t>
      </w:r>
      <w:r w:rsidR="00492BC5">
        <w:rPr>
          <w:i/>
          <w:sz w:val="22"/>
          <w:szCs w:val="22"/>
        </w:rPr>
        <w:t>60 godina Zavičajnog muzeja</w:t>
      </w:r>
      <w:r w:rsidR="00492BC5">
        <w:rPr>
          <w:sz w:val="22"/>
          <w:szCs w:val="22"/>
        </w:rPr>
        <w:t>“.</w:t>
      </w:r>
    </w:p>
    <w:p w:rsidR="002B097C" w:rsidRDefault="00492BC5" w:rsidP="002B097C">
      <w:pPr>
        <w:jc w:val="both"/>
        <w:rPr>
          <w:sz w:val="22"/>
          <w:szCs w:val="22"/>
        </w:rPr>
      </w:pPr>
      <w:r>
        <w:rPr>
          <w:b/>
          <w:sz w:val="22"/>
          <w:szCs w:val="22"/>
        </w:rPr>
        <w:t xml:space="preserve">   </w:t>
      </w:r>
      <w:r w:rsidRPr="00F9091F">
        <w:rPr>
          <w:b/>
          <w:sz w:val="22"/>
          <w:szCs w:val="22"/>
        </w:rPr>
        <w:t>b</w:t>
      </w:r>
      <w:r>
        <w:rPr>
          <w:sz w:val="22"/>
          <w:szCs w:val="22"/>
        </w:rPr>
        <w:t xml:space="preserve">) </w:t>
      </w:r>
      <w:r w:rsidR="002B097C">
        <w:rPr>
          <w:sz w:val="22"/>
          <w:szCs w:val="22"/>
        </w:rPr>
        <w:t>Projekti iz oblasti zaštite kulturno-historijskih spomenika:</w:t>
      </w:r>
    </w:p>
    <w:p w:rsidR="001C651E" w:rsidRDefault="001C651E" w:rsidP="002B097C">
      <w:pPr>
        <w:jc w:val="both"/>
        <w:rPr>
          <w:i/>
          <w:sz w:val="22"/>
          <w:szCs w:val="22"/>
        </w:rPr>
      </w:pPr>
      <w:r>
        <w:rPr>
          <w:sz w:val="22"/>
          <w:szCs w:val="22"/>
        </w:rPr>
        <w:t xml:space="preserve">        </w:t>
      </w:r>
      <w:r w:rsidR="002B097C">
        <w:rPr>
          <w:sz w:val="22"/>
          <w:szCs w:val="22"/>
        </w:rPr>
        <w:t>-  „</w:t>
      </w:r>
      <w:r w:rsidR="002B097C" w:rsidRPr="00946E1A">
        <w:rPr>
          <w:i/>
          <w:sz w:val="22"/>
          <w:szCs w:val="22"/>
        </w:rPr>
        <w:t xml:space="preserve">Rekognosciranje terena i arheološka istraživanja srednjovjekovnog lokaliteta Muhašinovići-Visoko, na </w:t>
      </w:r>
      <w:r>
        <w:rPr>
          <w:i/>
          <w:sz w:val="22"/>
          <w:szCs w:val="22"/>
        </w:rPr>
        <w:t xml:space="preserve"> </w:t>
      </w:r>
    </w:p>
    <w:p w:rsidR="002B097C" w:rsidRDefault="001C651E" w:rsidP="002B097C">
      <w:pPr>
        <w:jc w:val="both"/>
        <w:rPr>
          <w:sz w:val="22"/>
          <w:szCs w:val="22"/>
        </w:rPr>
      </w:pPr>
      <w:r>
        <w:rPr>
          <w:i/>
          <w:sz w:val="22"/>
          <w:szCs w:val="22"/>
        </w:rPr>
        <w:t xml:space="preserve">            </w:t>
      </w:r>
      <w:r w:rsidR="002B097C" w:rsidRPr="00946E1A">
        <w:rPr>
          <w:i/>
          <w:sz w:val="22"/>
          <w:szCs w:val="22"/>
        </w:rPr>
        <w:t>kojem  je pronađena ploča Kulina bana, II faza</w:t>
      </w:r>
      <w:r w:rsidR="002B097C">
        <w:rPr>
          <w:sz w:val="22"/>
          <w:szCs w:val="22"/>
        </w:rPr>
        <w:t>“</w:t>
      </w:r>
    </w:p>
    <w:p w:rsidR="002B097C" w:rsidRDefault="001C651E" w:rsidP="002B097C">
      <w:pPr>
        <w:jc w:val="both"/>
        <w:rPr>
          <w:sz w:val="22"/>
          <w:szCs w:val="22"/>
        </w:rPr>
      </w:pPr>
      <w:r>
        <w:rPr>
          <w:sz w:val="22"/>
          <w:szCs w:val="22"/>
        </w:rPr>
        <w:t xml:space="preserve">        </w:t>
      </w:r>
      <w:r w:rsidR="002B097C">
        <w:rPr>
          <w:sz w:val="22"/>
          <w:szCs w:val="22"/>
        </w:rPr>
        <w:t>-  „</w:t>
      </w:r>
      <w:r w:rsidR="002B097C" w:rsidRPr="00946E1A">
        <w:rPr>
          <w:i/>
          <w:sz w:val="22"/>
          <w:szCs w:val="22"/>
        </w:rPr>
        <w:t>Preparacija, restauracija i konzervacija zbirke namještaja</w:t>
      </w:r>
      <w:r w:rsidR="002B097C">
        <w:rPr>
          <w:sz w:val="22"/>
          <w:szCs w:val="22"/>
        </w:rPr>
        <w:t xml:space="preserve"> – </w:t>
      </w:r>
      <w:r w:rsidR="002B097C" w:rsidRPr="00946E1A">
        <w:rPr>
          <w:i/>
          <w:sz w:val="22"/>
          <w:szCs w:val="22"/>
        </w:rPr>
        <w:t>ručni rad konjičkih majstora iz 1948. godine</w:t>
      </w:r>
      <w:r w:rsidR="002B097C">
        <w:rPr>
          <w:sz w:val="22"/>
          <w:szCs w:val="22"/>
        </w:rPr>
        <w:t>“</w:t>
      </w:r>
    </w:p>
    <w:p w:rsidR="00535507" w:rsidRDefault="00535507" w:rsidP="002B097C">
      <w:pPr>
        <w:jc w:val="both"/>
        <w:rPr>
          <w:sz w:val="22"/>
          <w:szCs w:val="22"/>
        </w:rPr>
      </w:pPr>
    </w:p>
    <w:p w:rsidR="00535507" w:rsidRDefault="00B36D1B" w:rsidP="002B097C">
      <w:pPr>
        <w:jc w:val="both"/>
        <w:rPr>
          <w:sz w:val="22"/>
          <w:szCs w:val="22"/>
        </w:rPr>
      </w:pPr>
      <w:r>
        <w:rPr>
          <w:sz w:val="22"/>
          <w:szCs w:val="22"/>
        </w:rPr>
        <w:t>Međutim, zbog hroničnog nedostatka novca</w:t>
      </w:r>
      <w:r w:rsidR="00D659CB">
        <w:rPr>
          <w:sz w:val="22"/>
          <w:szCs w:val="22"/>
        </w:rPr>
        <w:t xml:space="preserve"> </w:t>
      </w:r>
      <w:r w:rsidR="00B44C70">
        <w:rPr>
          <w:sz w:val="22"/>
          <w:szCs w:val="22"/>
        </w:rPr>
        <w:t xml:space="preserve">Vlada ZE-DO kantona </w:t>
      </w:r>
      <w:r>
        <w:rPr>
          <w:sz w:val="22"/>
          <w:szCs w:val="22"/>
        </w:rPr>
        <w:t>doznačila je sredstva za samo</w:t>
      </w:r>
      <w:r w:rsidR="00535507">
        <w:rPr>
          <w:sz w:val="22"/>
          <w:szCs w:val="22"/>
        </w:rPr>
        <w:t xml:space="preserve"> jedan projekat - Publikacij</w:t>
      </w:r>
      <w:r>
        <w:rPr>
          <w:sz w:val="22"/>
          <w:szCs w:val="22"/>
        </w:rPr>
        <w:t>u</w:t>
      </w:r>
      <w:r w:rsidR="00535507">
        <w:rPr>
          <w:sz w:val="22"/>
          <w:szCs w:val="22"/>
        </w:rPr>
        <w:t xml:space="preserve"> „</w:t>
      </w:r>
      <w:r w:rsidR="00535507">
        <w:rPr>
          <w:i/>
          <w:sz w:val="22"/>
          <w:szCs w:val="22"/>
        </w:rPr>
        <w:t>60 godina Zavičajnog muzeja</w:t>
      </w:r>
      <w:r w:rsidR="00535507">
        <w:rPr>
          <w:sz w:val="22"/>
          <w:szCs w:val="22"/>
        </w:rPr>
        <w:t>“</w:t>
      </w:r>
      <w:r w:rsidR="00904896">
        <w:rPr>
          <w:sz w:val="22"/>
          <w:szCs w:val="22"/>
        </w:rPr>
        <w:t>.</w:t>
      </w:r>
      <w:r w:rsidR="00535507">
        <w:rPr>
          <w:sz w:val="22"/>
          <w:szCs w:val="22"/>
        </w:rPr>
        <w:t xml:space="preserve"> </w:t>
      </w:r>
      <w:r w:rsidR="001C651E">
        <w:rPr>
          <w:sz w:val="22"/>
          <w:szCs w:val="22"/>
        </w:rPr>
        <w:t>Međutim, odobrena sredstva u iznosu od =1.000,oo KM su t</w:t>
      </w:r>
      <w:r w:rsidR="00535507">
        <w:rPr>
          <w:sz w:val="22"/>
          <w:szCs w:val="22"/>
        </w:rPr>
        <w:t xml:space="preserve">ek u decembru </w:t>
      </w:r>
      <w:r w:rsidR="00AC5FBF">
        <w:rPr>
          <w:sz w:val="22"/>
          <w:szCs w:val="22"/>
        </w:rPr>
        <w:t xml:space="preserve">2014. godine </w:t>
      </w:r>
      <w:r w:rsidR="00535507">
        <w:rPr>
          <w:sz w:val="22"/>
          <w:szCs w:val="22"/>
        </w:rPr>
        <w:t>do</w:t>
      </w:r>
      <w:r>
        <w:rPr>
          <w:sz w:val="22"/>
          <w:szCs w:val="22"/>
        </w:rPr>
        <w:t>znač</w:t>
      </w:r>
      <w:r w:rsidR="00904896">
        <w:rPr>
          <w:sz w:val="22"/>
          <w:szCs w:val="22"/>
        </w:rPr>
        <w:t xml:space="preserve">ena </w:t>
      </w:r>
      <w:r w:rsidR="00535507">
        <w:rPr>
          <w:sz w:val="22"/>
          <w:szCs w:val="22"/>
        </w:rPr>
        <w:t xml:space="preserve">na transakcijski račun </w:t>
      </w:r>
      <w:r w:rsidR="00904896">
        <w:rPr>
          <w:sz w:val="22"/>
          <w:szCs w:val="22"/>
        </w:rPr>
        <w:t xml:space="preserve">muzeja tako da </w:t>
      </w:r>
      <w:r>
        <w:rPr>
          <w:sz w:val="22"/>
          <w:szCs w:val="22"/>
        </w:rPr>
        <w:t>ć</w:t>
      </w:r>
      <w:r w:rsidR="00904896">
        <w:rPr>
          <w:sz w:val="22"/>
          <w:szCs w:val="22"/>
        </w:rPr>
        <w:t>e</w:t>
      </w:r>
      <w:r w:rsidR="00B44C70">
        <w:rPr>
          <w:sz w:val="22"/>
          <w:szCs w:val="22"/>
        </w:rPr>
        <w:t xml:space="preserve"> </w:t>
      </w:r>
      <w:r w:rsidR="00904896">
        <w:rPr>
          <w:sz w:val="22"/>
          <w:szCs w:val="22"/>
        </w:rPr>
        <w:t>r</w:t>
      </w:r>
      <w:r w:rsidR="00B44C70">
        <w:rPr>
          <w:sz w:val="22"/>
          <w:szCs w:val="22"/>
        </w:rPr>
        <w:t xml:space="preserve">ealizacija projekta </w:t>
      </w:r>
      <w:r>
        <w:rPr>
          <w:sz w:val="22"/>
          <w:szCs w:val="22"/>
        </w:rPr>
        <w:t>biti moguća u</w:t>
      </w:r>
      <w:r w:rsidR="001C651E">
        <w:rPr>
          <w:sz w:val="22"/>
          <w:szCs w:val="22"/>
        </w:rPr>
        <w:t xml:space="preserve"> </w:t>
      </w:r>
      <w:r w:rsidR="00B44C70">
        <w:rPr>
          <w:sz w:val="22"/>
          <w:szCs w:val="22"/>
        </w:rPr>
        <w:t>2015. godin</w:t>
      </w:r>
      <w:r>
        <w:rPr>
          <w:sz w:val="22"/>
          <w:szCs w:val="22"/>
        </w:rPr>
        <w:t>i</w:t>
      </w:r>
      <w:r w:rsidR="00B44C70">
        <w:rPr>
          <w:sz w:val="22"/>
          <w:szCs w:val="22"/>
        </w:rPr>
        <w:t>.</w:t>
      </w:r>
      <w:r w:rsidR="001C651E">
        <w:rPr>
          <w:sz w:val="22"/>
          <w:szCs w:val="22"/>
        </w:rPr>
        <w:t xml:space="preserve"> </w:t>
      </w:r>
    </w:p>
    <w:p w:rsidR="002B097C" w:rsidRDefault="002B097C" w:rsidP="002B097C">
      <w:pPr>
        <w:jc w:val="both"/>
        <w:rPr>
          <w:sz w:val="22"/>
          <w:szCs w:val="22"/>
        </w:rPr>
      </w:pPr>
    </w:p>
    <w:p w:rsidR="002B097C" w:rsidRDefault="00BA2D56" w:rsidP="002B097C">
      <w:pPr>
        <w:jc w:val="both"/>
        <w:rPr>
          <w:b/>
          <w:i/>
          <w:caps/>
          <w:sz w:val="20"/>
          <w:szCs w:val="20"/>
        </w:rPr>
      </w:pPr>
      <w:r>
        <w:rPr>
          <w:b/>
          <w:i/>
          <w:sz w:val="20"/>
          <w:szCs w:val="20"/>
        </w:rPr>
        <w:t>B</w:t>
      </w:r>
      <w:r w:rsidR="002B097C" w:rsidRPr="009C5BBC">
        <w:rPr>
          <w:b/>
          <w:i/>
          <w:sz w:val="20"/>
          <w:szCs w:val="20"/>
        </w:rPr>
        <w:t>)</w:t>
      </w:r>
      <w:r w:rsidR="002B097C">
        <w:rPr>
          <w:i/>
          <w:sz w:val="22"/>
          <w:szCs w:val="22"/>
        </w:rPr>
        <w:t xml:space="preserve">  </w:t>
      </w:r>
      <w:r w:rsidR="002B097C" w:rsidRPr="00434575">
        <w:rPr>
          <w:b/>
          <w:i/>
          <w:sz w:val="20"/>
          <w:szCs w:val="20"/>
        </w:rPr>
        <w:t xml:space="preserve">REALIZOVANI </w:t>
      </w:r>
      <w:r w:rsidR="002B097C" w:rsidRPr="00434575">
        <w:rPr>
          <w:b/>
          <w:i/>
          <w:caps/>
          <w:sz w:val="20"/>
          <w:szCs w:val="20"/>
        </w:rPr>
        <w:t xml:space="preserve">Projekti  iz oblasti </w:t>
      </w:r>
      <w:r w:rsidR="002B097C">
        <w:rPr>
          <w:b/>
          <w:i/>
          <w:caps/>
          <w:sz w:val="20"/>
          <w:szCs w:val="20"/>
        </w:rPr>
        <w:t xml:space="preserve"> </w:t>
      </w:r>
      <w:r w:rsidR="002B097C" w:rsidRPr="00434575">
        <w:rPr>
          <w:b/>
          <w:i/>
          <w:caps/>
          <w:sz w:val="20"/>
          <w:szCs w:val="20"/>
        </w:rPr>
        <w:t>kulture</w:t>
      </w:r>
      <w:r w:rsidR="001B37E3">
        <w:rPr>
          <w:b/>
          <w:i/>
          <w:caps/>
          <w:sz w:val="20"/>
          <w:szCs w:val="20"/>
        </w:rPr>
        <w:t xml:space="preserve"> I  IZDAVAČKE  DJELATNOSTI</w:t>
      </w:r>
    </w:p>
    <w:p w:rsidR="001C45E4" w:rsidRDefault="001C45E4" w:rsidP="002B097C">
      <w:pPr>
        <w:jc w:val="both"/>
        <w:rPr>
          <w:b/>
          <w:i/>
          <w:caps/>
          <w:sz w:val="20"/>
          <w:szCs w:val="20"/>
        </w:rPr>
      </w:pPr>
    </w:p>
    <w:p w:rsidR="001C45E4" w:rsidRPr="001C45E4" w:rsidRDefault="001C45E4" w:rsidP="001C45E4">
      <w:pPr>
        <w:jc w:val="both"/>
        <w:rPr>
          <w:sz w:val="22"/>
          <w:szCs w:val="22"/>
        </w:rPr>
      </w:pPr>
      <w:r w:rsidRPr="001C45E4">
        <w:rPr>
          <w:sz w:val="22"/>
          <w:szCs w:val="22"/>
        </w:rPr>
        <w:t xml:space="preserve">Po ustaljenoj praksi prezentiranja muzejskog materijala </w:t>
      </w:r>
      <w:r w:rsidR="006B58E1">
        <w:rPr>
          <w:sz w:val="22"/>
          <w:szCs w:val="22"/>
        </w:rPr>
        <w:t>i afirmacije kulturno-historijskog naslijeđa</w:t>
      </w:r>
      <w:r w:rsidR="006B58E1" w:rsidRPr="006B58E1">
        <w:rPr>
          <w:sz w:val="22"/>
          <w:szCs w:val="22"/>
        </w:rPr>
        <w:t xml:space="preserve"> </w:t>
      </w:r>
      <w:r w:rsidR="006B58E1" w:rsidRPr="001C45E4">
        <w:rPr>
          <w:sz w:val="22"/>
          <w:szCs w:val="22"/>
        </w:rPr>
        <w:t>organiziranjem izložbi</w:t>
      </w:r>
      <w:r w:rsidR="006B58E1">
        <w:rPr>
          <w:sz w:val="22"/>
          <w:szCs w:val="22"/>
        </w:rPr>
        <w:t xml:space="preserve"> </w:t>
      </w:r>
      <w:r>
        <w:rPr>
          <w:sz w:val="22"/>
          <w:szCs w:val="22"/>
        </w:rPr>
        <w:t>i drugih kulturnih sadržaja</w:t>
      </w:r>
      <w:r w:rsidRPr="001C45E4">
        <w:rPr>
          <w:sz w:val="22"/>
          <w:szCs w:val="22"/>
        </w:rPr>
        <w:t xml:space="preserve"> tokom 2014. godine zabilježene su vrlo brojne aktivnosti</w:t>
      </w:r>
      <w:r w:rsidR="005F6901">
        <w:rPr>
          <w:sz w:val="22"/>
          <w:szCs w:val="22"/>
        </w:rPr>
        <w:t xml:space="preserve"> Muzeja</w:t>
      </w:r>
      <w:r w:rsidRPr="001C45E4">
        <w:rPr>
          <w:sz w:val="22"/>
          <w:szCs w:val="22"/>
        </w:rPr>
        <w:t xml:space="preserve">. </w:t>
      </w:r>
      <w:r w:rsidR="004A1D8C">
        <w:rPr>
          <w:sz w:val="22"/>
          <w:szCs w:val="22"/>
        </w:rPr>
        <w:t>Samostalno ili u</w:t>
      </w:r>
      <w:r w:rsidRPr="001C45E4">
        <w:rPr>
          <w:sz w:val="22"/>
          <w:szCs w:val="22"/>
        </w:rPr>
        <w:t xml:space="preserve"> saradnji sa udruženjima građana, nevladinim organizacijama, srodnim kulturno-obrazovnim institucijama, te samostalnim umjetnicima i naučnim radnicima </w:t>
      </w:r>
      <w:r w:rsidR="00EA043A">
        <w:rPr>
          <w:sz w:val="22"/>
          <w:szCs w:val="22"/>
        </w:rPr>
        <w:t>o</w:t>
      </w:r>
      <w:r w:rsidR="00EA043A" w:rsidRPr="001C45E4">
        <w:rPr>
          <w:sz w:val="22"/>
          <w:szCs w:val="22"/>
        </w:rPr>
        <w:t xml:space="preserve">rganizirano je </w:t>
      </w:r>
      <w:r w:rsidRPr="001C45E4">
        <w:rPr>
          <w:sz w:val="22"/>
          <w:szCs w:val="22"/>
        </w:rPr>
        <w:t xml:space="preserve">ukupno: </w:t>
      </w:r>
    </w:p>
    <w:p w:rsidR="001C45E4" w:rsidRPr="001C45E4" w:rsidRDefault="001C45E4" w:rsidP="001C45E4">
      <w:pPr>
        <w:jc w:val="both"/>
        <w:rPr>
          <w:sz w:val="22"/>
          <w:szCs w:val="22"/>
        </w:rPr>
      </w:pPr>
      <w:r w:rsidRPr="001C45E4">
        <w:rPr>
          <w:sz w:val="22"/>
          <w:szCs w:val="22"/>
        </w:rPr>
        <w:t xml:space="preserve">- šest izložbi, dvije promocije knjiga i jednog kataloga, </w:t>
      </w:r>
      <w:r w:rsidR="00FE32C5">
        <w:rPr>
          <w:sz w:val="22"/>
          <w:szCs w:val="22"/>
        </w:rPr>
        <w:t xml:space="preserve">dvije press-konferencije, </w:t>
      </w:r>
      <w:r w:rsidR="00EB54E0">
        <w:rPr>
          <w:sz w:val="22"/>
          <w:szCs w:val="22"/>
        </w:rPr>
        <w:t>okrugli sto</w:t>
      </w:r>
      <w:r w:rsidRPr="001C45E4">
        <w:rPr>
          <w:sz w:val="22"/>
          <w:szCs w:val="22"/>
        </w:rPr>
        <w:t xml:space="preserve">, </w:t>
      </w:r>
      <w:r w:rsidR="00FE32C5">
        <w:rPr>
          <w:sz w:val="22"/>
          <w:szCs w:val="22"/>
        </w:rPr>
        <w:t xml:space="preserve">tri </w:t>
      </w:r>
      <w:r w:rsidRPr="001C45E4">
        <w:rPr>
          <w:sz w:val="22"/>
          <w:szCs w:val="22"/>
        </w:rPr>
        <w:t>performans</w:t>
      </w:r>
      <w:r w:rsidR="00FE32C5">
        <w:rPr>
          <w:sz w:val="22"/>
          <w:szCs w:val="22"/>
        </w:rPr>
        <w:t>a</w:t>
      </w:r>
      <w:r w:rsidRPr="001C45E4">
        <w:rPr>
          <w:sz w:val="22"/>
          <w:szCs w:val="22"/>
        </w:rPr>
        <w:t xml:space="preserve"> starih zanata</w:t>
      </w:r>
      <w:r w:rsidR="00FE32C5">
        <w:rPr>
          <w:sz w:val="22"/>
          <w:szCs w:val="22"/>
        </w:rPr>
        <w:t xml:space="preserve"> </w:t>
      </w:r>
      <w:r w:rsidRPr="001C45E4">
        <w:rPr>
          <w:sz w:val="22"/>
          <w:szCs w:val="22"/>
        </w:rPr>
        <w:t xml:space="preserve">i </w:t>
      </w:r>
      <w:r w:rsidR="00FE32C5">
        <w:rPr>
          <w:sz w:val="22"/>
          <w:szCs w:val="22"/>
        </w:rPr>
        <w:t xml:space="preserve">bošnjačkih </w:t>
      </w:r>
      <w:r w:rsidRPr="001C45E4">
        <w:rPr>
          <w:sz w:val="22"/>
          <w:szCs w:val="22"/>
        </w:rPr>
        <w:t>narodnih igara, forum-teatar predstava</w:t>
      </w:r>
      <w:r w:rsidR="004A1D8C">
        <w:rPr>
          <w:sz w:val="22"/>
          <w:szCs w:val="22"/>
        </w:rPr>
        <w:t>, te izdavanje kataloga izložbe</w:t>
      </w:r>
      <w:r w:rsidRPr="001C45E4">
        <w:rPr>
          <w:sz w:val="22"/>
          <w:szCs w:val="22"/>
        </w:rPr>
        <w:t>.</w:t>
      </w:r>
    </w:p>
    <w:p w:rsidR="001C45E4" w:rsidRPr="001C45E4" w:rsidRDefault="006D70E7" w:rsidP="001C45E4">
      <w:pPr>
        <w:jc w:val="both"/>
        <w:rPr>
          <w:sz w:val="22"/>
          <w:szCs w:val="22"/>
        </w:rPr>
      </w:pPr>
      <w:r>
        <w:rPr>
          <w:sz w:val="22"/>
          <w:szCs w:val="22"/>
        </w:rPr>
        <w:t xml:space="preserve">- </w:t>
      </w:r>
      <w:r w:rsidR="001C45E4" w:rsidRPr="001C45E4">
        <w:rPr>
          <w:sz w:val="22"/>
          <w:szCs w:val="22"/>
        </w:rPr>
        <w:t>Svi kulturni sadržaji su upriličeni povodom obilježavanja prigodnih datuma</w:t>
      </w:r>
      <w:r w:rsidR="00CA4344">
        <w:rPr>
          <w:sz w:val="22"/>
          <w:szCs w:val="22"/>
        </w:rPr>
        <w:t xml:space="preserve"> (Dan nezavisnosti i državnosti BiH)</w:t>
      </w:r>
      <w:r w:rsidR="001C45E4" w:rsidRPr="001C45E4">
        <w:rPr>
          <w:sz w:val="22"/>
          <w:szCs w:val="22"/>
        </w:rPr>
        <w:t xml:space="preserve">, jubileja ili u okviru tradicionalnih manifestacija kao što su: Svjetski dan Roma, Dan armije RBiH, Evropska noć muzeja i Međunarodni dan muzeja, Visočko ljeto – Dani kulture i sporta, MMS festival umjetnosti i kreacije, Dan općine Visoko, Dani Zaima Muzaferije, UNESCO godina Nasuha Matrakčije.  </w:t>
      </w:r>
    </w:p>
    <w:p w:rsidR="001C45E4" w:rsidRPr="001C45E4" w:rsidRDefault="001C45E4" w:rsidP="001C45E4">
      <w:pPr>
        <w:jc w:val="both"/>
        <w:rPr>
          <w:sz w:val="22"/>
          <w:szCs w:val="22"/>
        </w:rPr>
      </w:pPr>
      <w:r w:rsidRPr="001C45E4">
        <w:rPr>
          <w:sz w:val="22"/>
          <w:szCs w:val="22"/>
        </w:rPr>
        <w:t xml:space="preserve">- </w:t>
      </w:r>
      <w:r w:rsidR="00793630">
        <w:rPr>
          <w:sz w:val="22"/>
          <w:szCs w:val="22"/>
        </w:rPr>
        <w:t>O</w:t>
      </w:r>
      <w:r w:rsidRPr="001C45E4">
        <w:rPr>
          <w:sz w:val="22"/>
          <w:szCs w:val="22"/>
        </w:rPr>
        <w:t>rganizacij</w:t>
      </w:r>
      <w:r w:rsidR="00793630">
        <w:rPr>
          <w:sz w:val="22"/>
          <w:szCs w:val="22"/>
        </w:rPr>
        <w:t>a</w:t>
      </w:r>
      <w:r w:rsidRPr="001C45E4">
        <w:rPr>
          <w:sz w:val="22"/>
          <w:szCs w:val="22"/>
        </w:rPr>
        <w:t>, priprem</w:t>
      </w:r>
      <w:r w:rsidR="00793630">
        <w:rPr>
          <w:sz w:val="22"/>
          <w:szCs w:val="22"/>
        </w:rPr>
        <w:t>a</w:t>
      </w:r>
      <w:r w:rsidRPr="001C45E4">
        <w:rPr>
          <w:sz w:val="22"/>
          <w:szCs w:val="22"/>
        </w:rPr>
        <w:t xml:space="preserve"> i realizacij</w:t>
      </w:r>
      <w:r w:rsidR="00793630">
        <w:rPr>
          <w:sz w:val="22"/>
          <w:szCs w:val="22"/>
        </w:rPr>
        <w:t>a</w:t>
      </w:r>
      <w:r w:rsidRPr="001C45E4">
        <w:rPr>
          <w:sz w:val="22"/>
          <w:szCs w:val="22"/>
        </w:rPr>
        <w:t xml:space="preserve"> </w:t>
      </w:r>
      <w:r w:rsidR="006D70E7">
        <w:rPr>
          <w:sz w:val="22"/>
          <w:szCs w:val="22"/>
        </w:rPr>
        <w:t xml:space="preserve">ovako </w:t>
      </w:r>
      <w:r w:rsidRPr="001C45E4">
        <w:rPr>
          <w:sz w:val="22"/>
          <w:szCs w:val="22"/>
        </w:rPr>
        <w:t>velikog broja aktivnosti i programskih sadržaja uključil</w:t>
      </w:r>
      <w:r w:rsidR="00793630">
        <w:rPr>
          <w:sz w:val="22"/>
          <w:szCs w:val="22"/>
        </w:rPr>
        <w:t>a je</w:t>
      </w:r>
      <w:r w:rsidRPr="001C45E4">
        <w:rPr>
          <w:sz w:val="22"/>
          <w:szCs w:val="22"/>
        </w:rPr>
        <w:t xml:space="preserve"> istraživački </w:t>
      </w:r>
      <w:r w:rsidR="00FE32C5">
        <w:rPr>
          <w:sz w:val="22"/>
          <w:szCs w:val="22"/>
        </w:rPr>
        <w:t>i</w:t>
      </w:r>
      <w:r w:rsidRPr="001C45E4">
        <w:rPr>
          <w:sz w:val="22"/>
          <w:szCs w:val="22"/>
        </w:rPr>
        <w:t xml:space="preserve"> terenski rad, stručne </w:t>
      </w:r>
      <w:r w:rsidR="006B58E1">
        <w:rPr>
          <w:sz w:val="22"/>
          <w:szCs w:val="22"/>
        </w:rPr>
        <w:t xml:space="preserve">radne </w:t>
      </w:r>
      <w:r w:rsidRPr="001C45E4">
        <w:rPr>
          <w:sz w:val="22"/>
          <w:szCs w:val="22"/>
        </w:rPr>
        <w:t xml:space="preserve">sastanke, </w:t>
      </w:r>
      <w:r w:rsidR="00AF30E3">
        <w:rPr>
          <w:sz w:val="22"/>
          <w:szCs w:val="22"/>
        </w:rPr>
        <w:t xml:space="preserve">izradu sinopsisa za svaku manifestaciju, </w:t>
      </w:r>
      <w:r w:rsidRPr="001C45E4">
        <w:rPr>
          <w:sz w:val="22"/>
          <w:szCs w:val="22"/>
        </w:rPr>
        <w:t>rad na postavkama u izložbenom prostoru muzeja, izradu i postavljanje legendi, izradu teksta pozivnica, afiša i kataloga</w:t>
      </w:r>
      <w:r w:rsidR="00AF30E3">
        <w:rPr>
          <w:sz w:val="22"/>
          <w:szCs w:val="22"/>
        </w:rPr>
        <w:t xml:space="preserve"> i sl.</w:t>
      </w:r>
      <w:r w:rsidRPr="001C45E4">
        <w:rPr>
          <w:sz w:val="22"/>
          <w:szCs w:val="22"/>
        </w:rPr>
        <w:t xml:space="preserve"> </w:t>
      </w:r>
    </w:p>
    <w:p w:rsidR="001C45E4" w:rsidRPr="001C45E4" w:rsidRDefault="001C45E4" w:rsidP="002B097C">
      <w:pPr>
        <w:jc w:val="both"/>
        <w:rPr>
          <w:caps/>
          <w:sz w:val="20"/>
          <w:szCs w:val="20"/>
        </w:rPr>
      </w:pPr>
    </w:p>
    <w:p w:rsidR="005C3062" w:rsidRPr="005C3062" w:rsidRDefault="002B097C" w:rsidP="005C3062">
      <w:pPr>
        <w:jc w:val="both"/>
        <w:rPr>
          <w:b/>
          <w:i/>
          <w:sz w:val="18"/>
          <w:szCs w:val="18"/>
        </w:rPr>
      </w:pPr>
      <w:r w:rsidRPr="00434575">
        <w:rPr>
          <w:b/>
          <w:sz w:val="18"/>
          <w:szCs w:val="18"/>
        </w:rPr>
        <w:t>1</w:t>
      </w:r>
      <w:r w:rsidRPr="005C3062">
        <w:rPr>
          <w:b/>
          <w:sz w:val="18"/>
          <w:szCs w:val="18"/>
        </w:rPr>
        <w:t xml:space="preserve">.   </w:t>
      </w:r>
      <w:r w:rsidR="005C3062" w:rsidRPr="005C3062">
        <w:rPr>
          <w:b/>
          <w:sz w:val="18"/>
          <w:szCs w:val="18"/>
        </w:rPr>
        <w:t>IZLOŽBA FOTOGRAFIJA, FORUM-TEATAR I PREDSTAVLJANJE KAMPANJE „LICE ROMA“</w:t>
      </w:r>
    </w:p>
    <w:p w:rsidR="002B097C" w:rsidRDefault="005C3062" w:rsidP="005C3062">
      <w:pPr>
        <w:jc w:val="both"/>
        <w:rPr>
          <w:b/>
          <w:i/>
          <w:sz w:val="22"/>
          <w:szCs w:val="22"/>
        </w:rPr>
      </w:pPr>
      <w:r w:rsidRPr="00BF3E12">
        <w:rPr>
          <w:b/>
          <w:i/>
          <w:sz w:val="22"/>
          <w:szCs w:val="22"/>
        </w:rPr>
        <w:t>U okviru obilježavanja</w:t>
      </w:r>
      <w:r>
        <w:rPr>
          <w:b/>
          <w:i/>
          <w:sz w:val="22"/>
          <w:szCs w:val="22"/>
        </w:rPr>
        <w:t xml:space="preserve"> </w:t>
      </w:r>
      <w:r w:rsidRPr="005C3062">
        <w:rPr>
          <w:b/>
          <w:i/>
          <w:sz w:val="22"/>
          <w:szCs w:val="22"/>
        </w:rPr>
        <w:t>8. april</w:t>
      </w:r>
      <w:r>
        <w:rPr>
          <w:b/>
          <w:i/>
          <w:sz w:val="22"/>
          <w:szCs w:val="22"/>
        </w:rPr>
        <w:t>a</w:t>
      </w:r>
      <w:r w:rsidRPr="005C3062">
        <w:rPr>
          <w:b/>
          <w:i/>
          <w:sz w:val="22"/>
          <w:szCs w:val="22"/>
        </w:rPr>
        <w:t xml:space="preserve"> – Svjetsk</w:t>
      </w:r>
      <w:r>
        <w:rPr>
          <w:b/>
          <w:i/>
          <w:sz w:val="22"/>
          <w:szCs w:val="22"/>
        </w:rPr>
        <w:t>og</w:t>
      </w:r>
      <w:r w:rsidRPr="005C3062">
        <w:rPr>
          <w:b/>
          <w:i/>
          <w:sz w:val="22"/>
          <w:szCs w:val="22"/>
        </w:rPr>
        <w:t xml:space="preserve"> dan</w:t>
      </w:r>
      <w:r>
        <w:rPr>
          <w:b/>
          <w:i/>
          <w:sz w:val="22"/>
          <w:szCs w:val="22"/>
        </w:rPr>
        <w:t>a</w:t>
      </w:r>
      <w:r w:rsidRPr="005C3062">
        <w:rPr>
          <w:b/>
          <w:i/>
          <w:sz w:val="22"/>
          <w:szCs w:val="22"/>
        </w:rPr>
        <w:t xml:space="preserve"> Roma</w:t>
      </w:r>
    </w:p>
    <w:p w:rsidR="0029282E" w:rsidRPr="0029282E" w:rsidRDefault="0029282E" w:rsidP="005C3062">
      <w:pPr>
        <w:jc w:val="both"/>
        <w:rPr>
          <w:sz w:val="18"/>
          <w:szCs w:val="18"/>
        </w:rPr>
      </w:pPr>
      <w:r>
        <w:rPr>
          <w:sz w:val="22"/>
          <w:szCs w:val="22"/>
        </w:rPr>
        <w:t xml:space="preserve">Organizatori: Zavičajni muzej i </w:t>
      </w:r>
      <w:r w:rsidRPr="00E769E8">
        <w:rPr>
          <w:sz w:val="22"/>
          <w:szCs w:val="22"/>
        </w:rPr>
        <w:t>UG Omladinska romska inicijativa „</w:t>
      </w:r>
      <w:r w:rsidRPr="0029282E">
        <w:rPr>
          <w:i/>
          <w:sz w:val="22"/>
          <w:szCs w:val="22"/>
        </w:rPr>
        <w:t>Budi mi prijatelj</w:t>
      </w:r>
      <w:r w:rsidRPr="00E769E8">
        <w:rPr>
          <w:sz w:val="22"/>
          <w:szCs w:val="22"/>
        </w:rPr>
        <w:t>“ Visoko</w:t>
      </w:r>
      <w:r>
        <w:rPr>
          <w:sz w:val="22"/>
          <w:szCs w:val="22"/>
        </w:rPr>
        <w:t xml:space="preserve">. </w:t>
      </w:r>
      <w:r w:rsidR="007005A3">
        <w:rPr>
          <w:sz w:val="22"/>
          <w:szCs w:val="22"/>
        </w:rPr>
        <w:t xml:space="preserve">Pokrovitelj: World Vision BiH. </w:t>
      </w:r>
      <w:r>
        <w:rPr>
          <w:sz w:val="22"/>
          <w:szCs w:val="22"/>
        </w:rPr>
        <w:t>Pored izložbe fotografija o romskoj populaciji i aktuelnim problemima Roma,  programom je obuhvaćeno predstavljanje kampanje „</w:t>
      </w:r>
      <w:r w:rsidRPr="0075002B">
        <w:rPr>
          <w:i/>
          <w:sz w:val="22"/>
          <w:szCs w:val="22"/>
        </w:rPr>
        <w:t>Lice Roma</w:t>
      </w:r>
      <w:r>
        <w:rPr>
          <w:sz w:val="22"/>
          <w:szCs w:val="22"/>
        </w:rPr>
        <w:t>“ i Forum teatar predstava. Trajanje: 08.04. do 09.04.2014. godine.</w:t>
      </w:r>
    </w:p>
    <w:p w:rsidR="002B097C" w:rsidRPr="005C3062" w:rsidRDefault="002B097C" w:rsidP="002B097C">
      <w:pPr>
        <w:jc w:val="both"/>
        <w:rPr>
          <w:sz w:val="18"/>
          <w:szCs w:val="18"/>
        </w:rPr>
      </w:pPr>
    </w:p>
    <w:p w:rsidR="0029282E" w:rsidRDefault="002B097C" w:rsidP="0029282E">
      <w:pPr>
        <w:jc w:val="both"/>
        <w:rPr>
          <w:b/>
          <w:sz w:val="18"/>
          <w:szCs w:val="18"/>
        </w:rPr>
      </w:pPr>
      <w:r w:rsidRPr="00520CF4">
        <w:rPr>
          <w:b/>
          <w:sz w:val="18"/>
          <w:szCs w:val="18"/>
        </w:rPr>
        <w:t>2.</w:t>
      </w:r>
      <w:r>
        <w:rPr>
          <w:b/>
          <w:sz w:val="18"/>
          <w:szCs w:val="18"/>
        </w:rPr>
        <w:t xml:space="preserve">   </w:t>
      </w:r>
      <w:r w:rsidRPr="001F4375">
        <w:rPr>
          <w:b/>
          <w:sz w:val="18"/>
          <w:szCs w:val="18"/>
        </w:rPr>
        <w:t>IZLOŽBA</w:t>
      </w:r>
      <w:r w:rsidRPr="008E6157">
        <w:rPr>
          <w:b/>
          <w:sz w:val="22"/>
          <w:szCs w:val="22"/>
        </w:rPr>
        <w:t xml:space="preserve"> </w:t>
      </w:r>
      <w:r w:rsidR="0029282E" w:rsidRPr="0029282E">
        <w:rPr>
          <w:b/>
          <w:sz w:val="18"/>
          <w:szCs w:val="18"/>
        </w:rPr>
        <w:t>FOTOGRAFIJA</w:t>
      </w:r>
      <w:r w:rsidR="0029282E">
        <w:rPr>
          <w:b/>
          <w:sz w:val="18"/>
          <w:szCs w:val="18"/>
        </w:rPr>
        <w:t xml:space="preserve">, DRAMSKIH TEKSTOVA, PROMOTIVNOG MATERIJALA ODRŽANIH PREDSTAVA,  </w:t>
      </w:r>
    </w:p>
    <w:p w:rsidR="0029282E" w:rsidRDefault="0029282E" w:rsidP="0029282E">
      <w:pPr>
        <w:jc w:val="both"/>
        <w:rPr>
          <w:b/>
          <w:sz w:val="22"/>
          <w:szCs w:val="22"/>
        </w:rPr>
      </w:pPr>
      <w:r>
        <w:rPr>
          <w:b/>
          <w:sz w:val="18"/>
          <w:szCs w:val="18"/>
        </w:rPr>
        <w:t xml:space="preserve">     NAGRADA I PRIZNANJA</w:t>
      </w:r>
      <w:r w:rsidR="00D94605">
        <w:rPr>
          <w:b/>
          <w:sz w:val="18"/>
          <w:szCs w:val="18"/>
        </w:rPr>
        <w:t xml:space="preserve"> UDRUŽENJA „CONFERO“ VISOKO</w:t>
      </w:r>
    </w:p>
    <w:p w:rsidR="0029282E" w:rsidRDefault="0029282E" w:rsidP="0029282E">
      <w:pPr>
        <w:jc w:val="both"/>
        <w:rPr>
          <w:b/>
          <w:i/>
          <w:sz w:val="22"/>
          <w:szCs w:val="22"/>
        </w:rPr>
      </w:pPr>
      <w:r w:rsidRPr="0029282E">
        <w:rPr>
          <w:b/>
          <w:i/>
          <w:sz w:val="22"/>
          <w:szCs w:val="22"/>
        </w:rPr>
        <w:t>U okviru programa obilježavanja 10 godina postojanja i rada</w:t>
      </w:r>
      <w:r>
        <w:rPr>
          <w:b/>
          <w:i/>
          <w:sz w:val="22"/>
          <w:szCs w:val="22"/>
        </w:rPr>
        <w:t xml:space="preserve"> Udruženja mladih ljubitelja scenskih umjetnosti „CONFERO“ iz Visokog</w:t>
      </w:r>
    </w:p>
    <w:p w:rsidR="00FC39D5" w:rsidRPr="00FC39D5" w:rsidRDefault="000C129A" w:rsidP="00FC39D5">
      <w:pPr>
        <w:jc w:val="both"/>
        <w:rPr>
          <w:sz w:val="22"/>
          <w:szCs w:val="22"/>
        </w:rPr>
      </w:pPr>
      <w:r>
        <w:rPr>
          <w:sz w:val="22"/>
          <w:szCs w:val="22"/>
        </w:rPr>
        <w:t xml:space="preserve">Organizatori: Zavičajni muzej i </w:t>
      </w:r>
      <w:r w:rsidRPr="00FC39D5">
        <w:rPr>
          <w:sz w:val="22"/>
          <w:szCs w:val="22"/>
        </w:rPr>
        <w:t xml:space="preserve"> </w:t>
      </w:r>
      <w:r w:rsidR="00FC39D5" w:rsidRPr="00FC39D5">
        <w:rPr>
          <w:sz w:val="22"/>
          <w:szCs w:val="22"/>
        </w:rPr>
        <w:t>Udruženj</w:t>
      </w:r>
      <w:r>
        <w:rPr>
          <w:sz w:val="22"/>
          <w:szCs w:val="22"/>
        </w:rPr>
        <w:t>e</w:t>
      </w:r>
      <w:r w:rsidR="00FC39D5" w:rsidRPr="00FC39D5">
        <w:rPr>
          <w:sz w:val="22"/>
          <w:szCs w:val="22"/>
        </w:rPr>
        <w:t xml:space="preserve"> mladih ljubitelja scenskih umjetnosti „</w:t>
      </w:r>
      <w:r w:rsidR="00FC39D5" w:rsidRPr="00FC39D5">
        <w:rPr>
          <w:i/>
          <w:sz w:val="22"/>
          <w:szCs w:val="22"/>
        </w:rPr>
        <w:t>CONFERO</w:t>
      </w:r>
      <w:r w:rsidR="00FC39D5" w:rsidRPr="00FC39D5">
        <w:rPr>
          <w:sz w:val="22"/>
          <w:szCs w:val="22"/>
        </w:rPr>
        <w:t>“ iz Visokog</w:t>
      </w:r>
      <w:r w:rsidR="00FC39D5">
        <w:rPr>
          <w:sz w:val="22"/>
          <w:szCs w:val="22"/>
        </w:rPr>
        <w:t>. Trajanje: 11.04. do 25.04.2014. godine.</w:t>
      </w:r>
      <w:r w:rsidR="00AF30E3">
        <w:rPr>
          <w:sz w:val="22"/>
          <w:szCs w:val="22"/>
        </w:rPr>
        <w:t xml:space="preserve"> Prigodnu riječ o Udruženju i jubileju dao je gospodin Rasim Pavica, novinar.</w:t>
      </w:r>
    </w:p>
    <w:p w:rsidR="0029282E" w:rsidRPr="00FC39D5" w:rsidRDefault="0029282E" w:rsidP="0029282E">
      <w:pPr>
        <w:jc w:val="both"/>
        <w:rPr>
          <w:sz w:val="22"/>
          <w:szCs w:val="22"/>
        </w:rPr>
      </w:pPr>
    </w:p>
    <w:p w:rsidR="00FC39D5" w:rsidRPr="00FC39D5" w:rsidRDefault="002B097C" w:rsidP="00FC39D5">
      <w:pPr>
        <w:jc w:val="both"/>
        <w:rPr>
          <w:b/>
          <w:i/>
          <w:sz w:val="22"/>
          <w:szCs w:val="22"/>
        </w:rPr>
      </w:pPr>
      <w:r w:rsidRPr="00BB4EF0">
        <w:rPr>
          <w:b/>
          <w:smallCaps/>
          <w:sz w:val="18"/>
          <w:szCs w:val="18"/>
        </w:rPr>
        <w:t xml:space="preserve">3.  </w:t>
      </w:r>
      <w:r>
        <w:rPr>
          <w:b/>
          <w:smallCaps/>
          <w:sz w:val="18"/>
          <w:szCs w:val="18"/>
        </w:rPr>
        <w:t xml:space="preserve"> </w:t>
      </w:r>
      <w:r w:rsidR="00FC39D5" w:rsidRPr="00FC39D5">
        <w:rPr>
          <w:b/>
          <w:sz w:val="18"/>
          <w:szCs w:val="18"/>
        </w:rPr>
        <w:t xml:space="preserve">PROMOCIJA KNJIGE „RUSKI I GRČKI PLAĆENICI U RATU U BiH“ </w:t>
      </w:r>
      <w:r w:rsidR="00FC39D5">
        <w:rPr>
          <w:b/>
          <w:sz w:val="18"/>
          <w:szCs w:val="18"/>
        </w:rPr>
        <w:t xml:space="preserve"> </w:t>
      </w:r>
      <w:r w:rsidR="00FC39D5" w:rsidRPr="00FC39D5">
        <w:rPr>
          <w:b/>
          <w:sz w:val="22"/>
          <w:szCs w:val="22"/>
        </w:rPr>
        <w:t>autora Aziza Tafre, majora</w:t>
      </w:r>
      <w:r w:rsidR="004264B5">
        <w:rPr>
          <w:b/>
          <w:sz w:val="22"/>
          <w:szCs w:val="22"/>
        </w:rPr>
        <w:t xml:space="preserve"> Armije BiH </w:t>
      </w:r>
      <w:r w:rsidR="00FC39D5" w:rsidRPr="00FC39D5">
        <w:rPr>
          <w:b/>
          <w:sz w:val="22"/>
          <w:szCs w:val="22"/>
        </w:rPr>
        <w:t>u penziji</w:t>
      </w:r>
      <w:r w:rsidR="002F5D49">
        <w:rPr>
          <w:b/>
          <w:sz w:val="22"/>
          <w:szCs w:val="22"/>
        </w:rPr>
        <w:t xml:space="preserve">   -  </w:t>
      </w:r>
      <w:r w:rsidR="00FC39D5">
        <w:rPr>
          <w:b/>
          <w:i/>
          <w:sz w:val="22"/>
          <w:szCs w:val="22"/>
        </w:rPr>
        <w:t>Povodom 15. aprila – Dana Armije RBiH</w:t>
      </w:r>
    </w:p>
    <w:p w:rsidR="00FC39D5" w:rsidRDefault="00FC39D5" w:rsidP="00FC39D5">
      <w:pPr>
        <w:jc w:val="both"/>
        <w:rPr>
          <w:sz w:val="22"/>
          <w:szCs w:val="22"/>
        </w:rPr>
      </w:pPr>
      <w:r>
        <w:rPr>
          <w:sz w:val="22"/>
          <w:szCs w:val="22"/>
        </w:rPr>
        <w:t>Organizator: Zavičajni muzej</w:t>
      </w:r>
      <w:r w:rsidR="000F1E7F">
        <w:rPr>
          <w:sz w:val="22"/>
          <w:szCs w:val="22"/>
        </w:rPr>
        <w:t xml:space="preserve"> </w:t>
      </w:r>
      <w:r>
        <w:rPr>
          <w:sz w:val="22"/>
          <w:szCs w:val="22"/>
        </w:rPr>
        <w:t>-</w:t>
      </w:r>
      <w:r w:rsidR="000F1E7F">
        <w:rPr>
          <w:sz w:val="22"/>
          <w:szCs w:val="22"/>
        </w:rPr>
        <w:t xml:space="preserve"> </w:t>
      </w:r>
      <w:r>
        <w:rPr>
          <w:sz w:val="22"/>
          <w:szCs w:val="22"/>
        </w:rPr>
        <w:t>Visoko. Mjesto održavanja: Velika sala Općine Visoko. Promotori: prof.dr. Nedžad Ajnadžić, general Armije RBiH i Vojske Federacije BiH</w:t>
      </w:r>
      <w:r w:rsidR="00884319">
        <w:rPr>
          <w:sz w:val="22"/>
          <w:szCs w:val="22"/>
        </w:rPr>
        <w:t xml:space="preserve"> u penziji</w:t>
      </w:r>
      <w:r>
        <w:rPr>
          <w:sz w:val="22"/>
          <w:szCs w:val="22"/>
        </w:rPr>
        <w:t xml:space="preserve"> i prof. Senad J. Hodović, direktor Zavičajnog muzeja.</w:t>
      </w:r>
      <w:r w:rsidR="000B0BF0">
        <w:rPr>
          <w:sz w:val="22"/>
          <w:szCs w:val="22"/>
        </w:rPr>
        <w:t xml:space="preserve"> </w:t>
      </w:r>
      <w:r>
        <w:rPr>
          <w:sz w:val="22"/>
          <w:szCs w:val="22"/>
        </w:rPr>
        <w:t>Moderator programa promocije bio je mr. Adil Žigić, dipl. sociolog iz Sarajeva.</w:t>
      </w:r>
    </w:p>
    <w:p w:rsidR="00BA2D56" w:rsidRDefault="00BA2D56" w:rsidP="0027530B">
      <w:pPr>
        <w:jc w:val="both"/>
        <w:rPr>
          <w:b/>
          <w:sz w:val="18"/>
          <w:szCs w:val="18"/>
        </w:rPr>
      </w:pPr>
    </w:p>
    <w:p w:rsidR="0027530B" w:rsidRDefault="000B0BF0" w:rsidP="0027530B">
      <w:pPr>
        <w:jc w:val="both"/>
        <w:rPr>
          <w:b/>
          <w:sz w:val="22"/>
          <w:szCs w:val="22"/>
        </w:rPr>
      </w:pPr>
      <w:r>
        <w:rPr>
          <w:b/>
          <w:sz w:val="18"/>
          <w:szCs w:val="18"/>
        </w:rPr>
        <w:t xml:space="preserve">4.  </w:t>
      </w:r>
      <w:r w:rsidR="0027530B">
        <w:rPr>
          <w:b/>
          <w:sz w:val="18"/>
          <w:szCs w:val="18"/>
        </w:rPr>
        <w:t xml:space="preserve"> </w:t>
      </w:r>
      <w:r w:rsidR="0027530B" w:rsidRPr="0027530B">
        <w:rPr>
          <w:b/>
          <w:sz w:val="18"/>
          <w:szCs w:val="18"/>
        </w:rPr>
        <w:t>MANIFESTACIJA</w:t>
      </w:r>
      <w:r w:rsidR="0027530B" w:rsidRPr="0027530B">
        <w:rPr>
          <w:b/>
          <w:sz w:val="22"/>
          <w:szCs w:val="22"/>
        </w:rPr>
        <w:t xml:space="preserve"> „</w:t>
      </w:r>
      <w:r w:rsidR="0027530B" w:rsidRPr="0027530B">
        <w:rPr>
          <w:b/>
          <w:i/>
          <w:sz w:val="22"/>
          <w:szCs w:val="22"/>
        </w:rPr>
        <w:t>Etnografija moštranskog kraja</w:t>
      </w:r>
      <w:r w:rsidR="0027530B" w:rsidRPr="0027530B">
        <w:rPr>
          <w:b/>
          <w:sz w:val="22"/>
          <w:szCs w:val="22"/>
        </w:rPr>
        <w:t xml:space="preserve">“ </w:t>
      </w:r>
    </w:p>
    <w:p w:rsidR="00C43356" w:rsidRPr="00BF3E12" w:rsidRDefault="00C43356" w:rsidP="00C43356">
      <w:pPr>
        <w:jc w:val="both"/>
        <w:rPr>
          <w:b/>
          <w:i/>
          <w:smallCaps/>
          <w:sz w:val="18"/>
          <w:szCs w:val="18"/>
        </w:rPr>
      </w:pPr>
      <w:r w:rsidRPr="00BF3E12">
        <w:rPr>
          <w:b/>
          <w:i/>
          <w:sz w:val="22"/>
          <w:szCs w:val="22"/>
        </w:rPr>
        <w:t xml:space="preserve">U okviru obilježavanja </w:t>
      </w:r>
      <w:r w:rsidR="009F4C96">
        <w:rPr>
          <w:b/>
          <w:i/>
          <w:sz w:val="22"/>
          <w:szCs w:val="22"/>
        </w:rPr>
        <w:t>E</w:t>
      </w:r>
      <w:r w:rsidR="009F4C96" w:rsidRPr="00BF3E12">
        <w:rPr>
          <w:b/>
          <w:i/>
          <w:sz w:val="22"/>
          <w:szCs w:val="22"/>
        </w:rPr>
        <w:t xml:space="preserve">vropske noći muzeja </w:t>
      </w:r>
      <w:r w:rsidR="009F4C96">
        <w:rPr>
          <w:b/>
          <w:i/>
          <w:sz w:val="22"/>
          <w:szCs w:val="22"/>
        </w:rPr>
        <w:t xml:space="preserve">- </w:t>
      </w:r>
      <w:r w:rsidR="009F4C96" w:rsidRPr="00BF3E12">
        <w:rPr>
          <w:b/>
          <w:i/>
          <w:sz w:val="18"/>
          <w:szCs w:val="18"/>
        </w:rPr>
        <w:t>1</w:t>
      </w:r>
      <w:r w:rsidR="009F4C96">
        <w:rPr>
          <w:b/>
          <w:i/>
          <w:sz w:val="18"/>
          <w:szCs w:val="18"/>
        </w:rPr>
        <w:t>7</w:t>
      </w:r>
      <w:r w:rsidR="009F4C96" w:rsidRPr="00BF3E12">
        <w:rPr>
          <w:b/>
          <w:i/>
          <w:sz w:val="18"/>
          <w:szCs w:val="18"/>
        </w:rPr>
        <w:t>.</w:t>
      </w:r>
      <w:r w:rsidR="009F4C96" w:rsidRPr="00BF3E12">
        <w:rPr>
          <w:b/>
          <w:i/>
          <w:sz w:val="22"/>
          <w:szCs w:val="22"/>
        </w:rPr>
        <w:t xml:space="preserve"> maja </w:t>
      </w:r>
      <w:r w:rsidR="009F4C96">
        <w:rPr>
          <w:b/>
          <w:i/>
          <w:sz w:val="22"/>
          <w:szCs w:val="22"/>
        </w:rPr>
        <w:t xml:space="preserve">i </w:t>
      </w:r>
      <w:r w:rsidR="0020279D">
        <w:rPr>
          <w:b/>
          <w:i/>
          <w:sz w:val="22"/>
          <w:szCs w:val="22"/>
        </w:rPr>
        <w:t>M</w:t>
      </w:r>
      <w:r w:rsidRPr="00BF3E12">
        <w:rPr>
          <w:b/>
          <w:i/>
          <w:sz w:val="22"/>
          <w:szCs w:val="22"/>
        </w:rPr>
        <w:t>eđunarodnog</w:t>
      </w:r>
      <w:r w:rsidRPr="00BF3E12">
        <w:rPr>
          <w:b/>
          <w:i/>
          <w:sz w:val="18"/>
          <w:szCs w:val="18"/>
        </w:rPr>
        <w:t xml:space="preserve"> </w:t>
      </w:r>
      <w:r w:rsidR="0020279D">
        <w:rPr>
          <w:b/>
          <w:i/>
          <w:sz w:val="22"/>
          <w:szCs w:val="22"/>
        </w:rPr>
        <w:t>d</w:t>
      </w:r>
      <w:r w:rsidRPr="00BF3E12">
        <w:rPr>
          <w:b/>
          <w:i/>
          <w:sz w:val="22"/>
          <w:szCs w:val="22"/>
        </w:rPr>
        <w:t xml:space="preserve">ana muzeja </w:t>
      </w:r>
      <w:r w:rsidR="00460505">
        <w:rPr>
          <w:b/>
          <w:i/>
          <w:sz w:val="22"/>
          <w:szCs w:val="22"/>
        </w:rPr>
        <w:t>-</w:t>
      </w:r>
      <w:r w:rsidRPr="00BF3E12">
        <w:rPr>
          <w:b/>
          <w:i/>
          <w:sz w:val="22"/>
          <w:szCs w:val="22"/>
        </w:rPr>
        <w:t xml:space="preserve"> </w:t>
      </w:r>
      <w:r w:rsidRPr="00BF3E12">
        <w:rPr>
          <w:b/>
          <w:i/>
          <w:sz w:val="18"/>
          <w:szCs w:val="18"/>
        </w:rPr>
        <w:t>18</w:t>
      </w:r>
      <w:r w:rsidRPr="00BF3E12">
        <w:rPr>
          <w:b/>
          <w:i/>
          <w:sz w:val="22"/>
          <w:szCs w:val="22"/>
        </w:rPr>
        <w:t xml:space="preserve">. maja </w:t>
      </w:r>
    </w:p>
    <w:p w:rsidR="00181B88" w:rsidRDefault="00C43356" w:rsidP="0027530B">
      <w:pPr>
        <w:jc w:val="both"/>
        <w:rPr>
          <w:sz w:val="22"/>
          <w:szCs w:val="22"/>
        </w:rPr>
      </w:pPr>
      <w:r>
        <w:rPr>
          <w:sz w:val="22"/>
          <w:szCs w:val="22"/>
        </w:rPr>
        <w:t xml:space="preserve">Organizatori: Zavičajni muzej i OU „Bedem“ D. Moštre. </w:t>
      </w:r>
      <w:r w:rsidR="00181B88">
        <w:rPr>
          <w:sz w:val="22"/>
          <w:szCs w:val="22"/>
        </w:rPr>
        <w:t>Održavanje: 07. i 08.06.2014. godine.</w:t>
      </w:r>
    </w:p>
    <w:p w:rsidR="0027530B" w:rsidRDefault="00252D29" w:rsidP="0027530B">
      <w:pPr>
        <w:jc w:val="both"/>
        <w:rPr>
          <w:sz w:val="22"/>
          <w:szCs w:val="22"/>
        </w:rPr>
      </w:pPr>
      <w:r>
        <w:rPr>
          <w:sz w:val="22"/>
          <w:szCs w:val="22"/>
        </w:rPr>
        <w:lastRenderedPageBreak/>
        <w:t xml:space="preserve">Zbog </w:t>
      </w:r>
      <w:r w:rsidR="00C9316D">
        <w:rPr>
          <w:sz w:val="22"/>
          <w:szCs w:val="22"/>
        </w:rPr>
        <w:t xml:space="preserve">poznatih </w:t>
      </w:r>
      <w:r>
        <w:rPr>
          <w:sz w:val="22"/>
          <w:szCs w:val="22"/>
        </w:rPr>
        <w:t>vanrednih okolnosti i stanja</w:t>
      </w:r>
      <w:r w:rsidR="00C9316D">
        <w:rPr>
          <w:sz w:val="22"/>
          <w:szCs w:val="22"/>
        </w:rPr>
        <w:t xml:space="preserve"> proglašene</w:t>
      </w:r>
      <w:r>
        <w:rPr>
          <w:sz w:val="22"/>
          <w:szCs w:val="22"/>
        </w:rPr>
        <w:t xml:space="preserve"> prirodne nepogode na području ZDK i općine Visoko obilježavanje i održavanje manifestacije je </w:t>
      </w:r>
      <w:r w:rsidR="00C9316D">
        <w:rPr>
          <w:sz w:val="22"/>
          <w:szCs w:val="22"/>
        </w:rPr>
        <w:t xml:space="preserve">u tri navrata </w:t>
      </w:r>
      <w:r>
        <w:rPr>
          <w:sz w:val="22"/>
          <w:szCs w:val="22"/>
        </w:rPr>
        <w:t>pomjer</w:t>
      </w:r>
      <w:r w:rsidR="00C9316D">
        <w:rPr>
          <w:sz w:val="22"/>
          <w:szCs w:val="22"/>
        </w:rPr>
        <w:t>a</w:t>
      </w:r>
      <w:r>
        <w:rPr>
          <w:sz w:val="22"/>
          <w:szCs w:val="22"/>
        </w:rPr>
        <w:t xml:space="preserve">no </w:t>
      </w:r>
      <w:r w:rsidR="00C9316D">
        <w:rPr>
          <w:sz w:val="22"/>
          <w:szCs w:val="22"/>
        </w:rPr>
        <w:t xml:space="preserve">i realizirano </w:t>
      </w:r>
      <w:r>
        <w:rPr>
          <w:sz w:val="22"/>
          <w:szCs w:val="22"/>
        </w:rPr>
        <w:t>u jun</w:t>
      </w:r>
      <w:r w:rsidR="00C9316D">
        <w:rPr>
          <w:sz w:val="22"/>
          <w:szCs w:val="22"/>
        </w:rPr>
        <w:t>u</w:t>
      </w:r>
      <w:r>
        <w:rPr>
          <w:sz w:val="22"/>
          <w:szCs w:val="22"/>
        </w:rPr>
        <w:t xml:space="preserve"> mjesec</w:t>
      </w:r>
      <w:r w:rsidR="00C9316D">
        <w:rPr>
          <w:sz w:val="22"/>
          <w:szCs w:val="22"/>
        </w:rPr>
        <w:t>u</w:t>
      </w:r>
      <w:r>
        <w:rPr>
          <w:sz w:val="22"/>
          <w:szCs w:val="22"/>
        </w:rPr>
        <w:t xml:space="preserve">. </w:t>
      </w:r>
      <w:r w:rsidR="00C43356">
        <w:rPr>
          <w:sz w:val="22"/>
          <w:szCs w:val="22"/>
        </w:rPr>
        <w:t>Manifestacija je imala sljedeće programsk</w:t>
      </w:r>
      <w:r w:rsidR="00CE59B8">
        <w:rPr>
          <w:sz w:val="22"/>
          <w:szCs w:val="22"/>
        </w:rPr>
        <w:t>e</w:t>
      </w:r>
      <w:r w:rsidR="00C43356">
        <w:rPr>
          <w:sz w:val="22"/>
          <w:szCs w:val="22"/>
        </w:rPr>
        <w:t xml:space="preserve"> aktivnosti:</w:t>
      </w:r>
    </w:p>
    <w:p w:rsidR="000506CC" w:rsidRDefault="000506CC" w:rsidP="00C43356">
      <w:pPr>
        <w:jc w:val="both"/>
        <w:rPr>
          <w:b/>
          <w:sz w:val="22"/>
          <w:szCs w:val="22"/>
        </w:rPr>
      </w:pPr>
    </w:p>
    <w:p w:rsidR="00C43356" w:rsidRDefault="00C43356" w:rsidP="00C43356">
      <w:pPr>
        <w:jc w:val="both"/>
        <w:rPr>
          <w:b/>
          <w:sz w:val="22"/>
          <w:szCs w:val="22"/>
        </w:rPr>
      </w:pPr>
      <w:r>
        <w:rPr>
          <w:b/>
          <w:sz w:val="22"/>
          <w:szCs w:val="22"/>
        </w:rPr>
        <w:t xml:space="preserve">a) </w:t>
      </w:r>
      <w:r w:rsidR="001D07FD">
        <w:rPr>
          <w:b/>
          <w:sz w:val="22"/>
          <w:szCs w:val="22"/>
        </w:rPr>
        <w:t xml:space="preserve"> </w:t>
      </w:r>
      <w:r w:rsidRPr="001E16C3">
        <w:rPr>
          <w:b/>
          <w:sz w:val="22"/>
          <w:szCs w:val="22"/>
        </w:rPr>
        <w:t>Press</w:t>
      </w:r>
      <w:r>
        <w:rPr>
          <w:b/>
          <w:sz w:val="22"/>
          <w:szCs w:val="22"/>
        </w:rPr>
        <w:t xml:space="preserve">-konferencija na temu „Etnografija moštranskog kraja“ </w:t>
      </w:r>
    </w:p>
    <w:p w:rsidR="00C43356" w:rsidRDefault="00C43356" w:rsidP="00C43356">
      <w:pPr>
        <w:jc w:val="both"/>
        <w:rPr>
          <w:sz w:val="22"/>
          <w:szCs w:val="22"/>
        </w:rPr>
      </w:pPr>
      <w:r>
        <w:rPr>
          <w:sz w:val="22"/>
          <w:szCs w:val="22"/>
        </w:rPr>
        <w:t xml:space="preserve">    Učesnici: </w:t>
      </w:r>
      <w:r w:rsidRPr="000170FA">
        <w:rPr>
          <w:sz w:val="22"/>
          <w:szCs w:val="22"/>
        </w:rPr>
        <w:t>Mubera Pulo</w:t>
      </w:r>
      <w:r>
        <w:rPr>
          <w:sz w:val="22"/>
          <w:szCs w:val="22"/>
        </w:rPr>
        <w:t>,</w:t>
      </w:r>
      <w:r w:rsidRPr="000170FA">
        <w:rPr>
          <w:sz w:val="22"/>
          <w:szCs w:val="22"/>
        </w:rPr>
        <w:t xml:space="preserve"> kustos Zavičajnog muzeja, Alma Frljak</w:t>
      </w:r>
      <w:r>
        <w:rPr>
          <w:sz w:val="22"/>
          <w:szCs w:val="22"/>
        </w:rPr>
        <w:t xml:space="preserve">, </w:t>
      </w:r>
      <w:r w:rsidRPr="000170FA">
        <w:rPr>
          <w:sz w:val="22"/>
          <w:szCs w:val="22"/>
        </w:rPr>
        <w:t xml:space="preserve">predsjednica OU „Bedem“ D. Moštre, Azra </w:t>
      </w:r>
      <w:r>
        <w:rPr>
          <w:sz w:val="22"/>
          <w:szCs w:val="22"/>
        </w:rPr>
        <w:t xml:space="preserve"> </w:t>
      </w:r>
    </w:p>
    <w:p w:rsidR="00C43356" w:rsidRPr="000170FA" w:rsidRDefault="00C43356" w:rsidP="00C43356">
      <w:pPr>
        <w:jc w:val="both"/>
        <w:rPr>
          <w:sz w:val="22"/>
          <w:szCs w:val="22"/>
        </w:rPr>
      </w:pPr>
      <w:r>
        <w:rPr>
          <w:sz w:val="22"/>
          <w:szCs w:val="22"/>
        </w:rPr>
        <w:t xml:space="preserve">   </w:t>
      </w:r>
      <w:r w:rsidR="001D07FD">
        <w:rPr>
          <w:sz w:val="22"/>
          <w:szCs w:val="22"/>
        </w:rPr>
        <w:t xml:space="preserve"> </w:t>
      </w:r>
      <w:r w:rsidRPr="000170FA">
        <w:rPr>
          <w:sz w:val="22"/>
          <w:szCs w:val="22"/>
        </w:rPr>
        <w:t>Smajić</w:t>
      </w:r>
      <w:r>
        <w:rPr>
          <w:sz w:val="22"/>
          <w:szCs w:val="22"/>
        </w:rPr>
        <w:t>,</w:t>
      </w:r>
      <w:r w:rsidRPr="000170FA">
        <w:rPr>
          <w:sz w:val="22"/>
          <w:szCs w:val="22"/>
        </w:rPr>
        <w:t xml:space="preserve"> predsjednica Aktiva žena iz Donjeg Moštra i Vasvija Šabić</w:t>
      </w:r>
      <w:r>
        <w:rPr>
          <w:sz w:val="22"/>
          <w:szCs w:val="22"/>
        </w:rPr>
        <w:t>,</w:t>
      </w:r>
      <w:r w:rsidRPr="000170FA">
        <w:rPr>
          <w:sz w:val="22"/>
          <w:szCs w:val="22"/>
        </w:rPr>
        <w:t xml:space="preserve"> članica KUD-a „Biser“ Donje Moštre. </w:t>
      </w:r>
    </w:p>
    <w:p w:rsidR="00C43356" w:rsidRDefault="001D07FD" w:rsidP="00C43356">
      <w:pPr>
        <w:jc w:val="both"/>
        <w:rPr>
          <w:sz w:val="22"/>
          <w:szCs w:val="22"/>
        </w:rPr>
      </w:pPr>
      <w:r>
        <w:rPr>
          <w:sz w:val="22"/>
          <w:szCs w:val="22"/>
        </w:rPr>
        <w:t xml:space="preserve">    Održa</w:t>
      </w:r>
      <w:r w:rsidR="00CD1A89">
        <w:rPr>
          <w:sz w:val="22"/>
          <w:szCs w:val="22"/>
        </w:rPr>
        <w:t>vanje</w:t>
      </w:r>
      <w:r>
        <w:rPr>
          <w:sz w:val="22"/>
          <w:szCs w:val="22"/>
        </w:rPr>
        <w:t>: 20.02.2014. godine u prostoru foajea Gradskog kina-Visoko.</w:t>
      </w:r>
    </w:p>
    <w:p w:rsidR="001D07FD" w:rsidRDefault="001D07FD" w:rsidP="00C43356">
      <w:pPr>
        <w:jc w:val="both"/>
        <w:rPr>
          <w:b/>
          <w:sz w:val="22"/>
          <w:szCs w:val="22"/>
        </w:rPr>
      </w:pPr>
    </w:p>
    <w:p w:rsidR="001D07FD" w:rsidRDefault="001D07FD" w:rsidP="001D07FD">
      <w:pPr>
        <w:jc w:val="both"/>
        <w:rPr>
          <w:b/>
          <w:sz w:val="22"/>
          <w:szCs w:val="22"/>
        </w:rPr>
      </w:pPr>
      <w:r>
        <w:rPr>
          <w:b/>
          <w:sz w:val="22"/>
          <w:szCs w:val="22"/>
        </w:rPr>
        <w:t xml:space="preserve">b)  </w:t>
      </w:r>
      <w:r w:rsidRPr="001E16C3">
        <w:rPr>
          <w:b/>
          <w:sz w:val="22"/>
          <w:szCs w:val="22"/>
        </w:rPr>
        <w:t>Press</w:t>
      </w:r>
      <w:r>
        <w:rPr>
          <w:b/>
          <w:sz w:val="22"/>
          <w:szCs w:val="22"/>
        </w:rPr>
        <w:t xml:space="preserve">-konferencija na temu „Etnografija moštranskog kraja“ </w:t>
      </w:r>
    </w:p>
    <w:p w:rsidR="001D07FD" w:rsidRDefault="001D07FD" w:rsidP="00C43356">
      <w:pPr>
        <w:jc w:val="both"/>
        <w:rPr>
          <w:sz w:val="22"/>
          <w:szCs w:val="22"/>
        </w:rPr>
      </w:pPr>
      <w:r>
        <w:rPr>
          <w:b/>
          <w:sz w:val="22"/>
          <w:szCs w:val="22"/>
        </w:rPr>
        <w:t xml:space="preserve">     </w:t>
      </w:r>
      <w:r>
        <w:rPr>
          <w:sz w:val="22"/>
          <w:szCs w:val="22"/>
        </w:rPr>
        <w:t>Učesnici:</w:t>
      </w:r>
      <w:r w:rsidRPr="001D07FD">
        <w:rPr>
          <w:sz w:val="22"/>
          <w:szCs w:val="22"/>
        </w:rPr>
        <w:t xml:space="preserve"> </w:t>
      </w:r>
      <w:r w:rsidRPr="00A51B97">
        <w:rPr>
          <w:sz w:val="22"/>
          <w:szCs w:val="22"/>
        </w:rPr>
        <w:t>Habiba Efendira-Čehić</w:t>
      </w:r>
      <w:r>
        <w:rPr>
          <w:sz w:val="22"/>
          <w:szCs w:val="22"/>
        </w:rPr>
        <w:t>,</w:t>
      </w:r>
      <w:r w:rsidRPr="00A51B97">
        <w:rPr>
          <w:sz w:val="22"/>
          <w:szCs w:val="22"/>
        </w:rPr>
        <w:t xml:space="preserve"> </w:t>
      </w:r>
      <w:r>
        <w:rPr>
          <w:sz w:val="22"/>
          <w:szCs w:val="22"/>
        </w:rPr>
        <w:t>kustos</w:t>
      </w:r>
      <w:r w:rsidRPr="00A51B97">
        <w:rPr>
          <w:sz w:val="22"/>
          <w:szCs w:val="22"/>
        </w:rPr>
        <w:t xml:space="preserve"> Zavičajnog muzeja, Alma Frljak</w:t>
      </w:r>
      <w:r>
        <w:rPr>
          <w:sz w:val="22"/>
          <w:szCs w:val="22"/>
        </w:rPr>
        <w:t>,</w:t>
      </w:r>
      <w:r w:rsidRPr="00A51B97">
        <w:rPr>
          <w:sz w:val="22"/>
          <w:szCs w:val="22"/>
        </w:rPr>
        <w:t xml:space="preserve"> </w:t>
      </w:r>
      <w:r>
        <w:rPr>
          <w:sz w:val="22"/>
          <w:szCs w:val="22"/>
        </w:rPr>
        <w:t>predsjednica</w:t>
      </w:r>
      <w:r w:rsidRPr="00A51B97">
        <w:rPr>
          <w:sz w:val="22"/>
          <w:szCs w:val="22"/>
        </w:rPr>
        <w:t xml:space="preserve"> OU „Bedem“ D</w:t>
      </w:r>
      <w:r>
        <w:rPr>
          <w:sz w:val="22"/>
          <w:szCs w:val="22"/>
        </w:rPr>
        <w:t>.</w:t>
      </w:r>
      <w:r w:rsidRPr="00A51B97">
        <w:rPr>
          <w:sz w:val="22"/>
          <w:szCs w:val="22"/>
        </w:rPr>
        <w:t xml:space="preserve"> </w:t>
      </w:r>
      <w:r>
        <w:rPr>
          <w:sz w:val="22"/>
          <w:szCs w:val="22"/>
        </w:rPr>
        <w:t xml:space="preserve"> </w:t>
      </w:r>
    </w:p>
    <w:p w:rsidR="001D07FD" w:rsidRDefault="001D07FD" w:rsidP="00C43356">
      <w:pPr>
        <w:jc w:val="both"/>
        <w:rPr>
          <w:sz w:val="22"/>
          <w:szCs w:val="22"/>
        </w:rPr>
      </w:pPr>
      <w:r>
        <w:rPr>
          <w:sz w:val="22"/>
          <w:szCs w:val="22"/>
        </w:rPr>
        <w:t xml:space="preserve">     </w:t>
      </w:r>
      <w:r w:rsidRPr="00A51B97">
        <w:rPr>
          <w:sz w:val="22"/>
          <w:szCs w:val="22"/>
        </w:rPr>
        <w:t xml:space="preserve">Moštre, Azra Smajić i Medina Omanović ispred Aktiva žena D. Moštre i Vasvija Šabić </w:t>
      </w:r>
      <w:r>
        <w:rPr>
          <w:sz w:val="22"/>
          <w:szCs w:val="22"/>
        </w:rPr>
        <w:t>članica</w:t>
      </w:r>
      <w:r w:rsidRPr="00A51B97">
        <w:rPr>
          <w:sz w:val="22"/>
          <w:szCs w:val="22"/>
        </w:rPr>
        <w:t xml:space="preserve"> KUD-a „Biser“ </w:t>
      </w:r>
      <w:r>
        <w:rPr>
          <w:sz w:val="22"/>
          <w:szCs w:val="22"/>
        </w:rPr>
        <w:t xml:space="preserve"> </w:t>
      </w:r>
    </w:p>
    <w:p w:rsidR="001D07FD" w:rsidRDefault="001D07FD" w:rsidP="00C43356">
      <w:pPr>
        <w:jc w:val="both"/>
        <w:rPr>
          <w:sz w:val="22"/>
          <w:szCs w:val="22"/>
        </w:rPr>
      </w:pPr>
      <w:r>
        <w:rPr>
          <w:sz w:val="22"/>
          <w:szCs w:val="22"/>
        </w:rPr>
        <w:t xml:space="preserve">     </w:t>
      </w:r>
      <w:r w:rsidRPr="00A51B97">
        <w:rPr>
          <w:sz w:val="22"/>
          <w:szCs w:val="22"/>
        </w:rPr>
        <w:t>D. Moštre.</w:t>
      </w:r>
      <w:r>
        <w:rPr>
          <w:sz w:val="22"/>
          <w:szCs w:val="22"/>
        </w:rPr>
        <w:t xml:space="preserve"> Održa</w:t>
      </w:r>
      <w:r w:rsidR="00CD1A89">
        <w:rPr>
          <w:sz w:val="22"/>
          <w:szCs w:val="22"/>
        </w:rPr>
        <w:t>vanje</w:t>
      </w:r>
      <w:r>
        <w:rPr>
          <w:sz w:val="22"/>
          <w:szCs w:val="22"/>
        </w:rPr>
        <w:t>: 13.05.2014. godine u prostoru kancelarije kustosa Muzeja.</w:t>
      </w:r>
    </w:p>
    <w:p w:rsidR="00451D9B" w:rsidRPr="00451D9B" w:rsidRDefault="00451D9B" w:rsidP="00C43356">
      <w:pPr>
        <w:jc w:val="both"/>
        <w:rPr>
          <w:b/>
          <w:sz w:val="22"/>
          <w:szCs w:val="22"/>
        </w:rPr>
      </w:pPr>
      <w:r>
        <w:rPr>
          <w:b/>
          <w:sz w:val="22"/>
          <w:szCs w:val="22"/>
        </w:rPr>
        <w:t xml:space="preserve">c)  </w:t>
      </w:r>
      <w:r w:rsidR="00134FDA">
        <w:rPr>
          <w:b/>
          <w:sz w:val="22"/>
          <w:szCs w:val="22"/>
        </w:rPr>
        <w:t>Izložba „Etnografija moštranskog kraja“</w:t>
      </w:r>
    </w:p>
    <w:p w:rsidR="002E244F" w:rsidRDefault="00134FDA" w:rsidP="00134FDA">
      <w:pPr>
        <w:jc w:val="both"/>
        <w:rPr>
          <w:sz w:val="22"/>
          <w:szCs w:val="22"/>
        </w:rPr>
      </w:pPr>
      <w:r>
        <w:rPr>
          <w:sz w:val="22"/>
          <w:szCs w:val="22"/>
        </w:rPr>
        <w:t xml:space="preserve">     </w:t>
      </w:r>
      <w:r w:rsidR="007C5025">
        <w:rPr>
          <w:sz w:val="22"/>
          <w:szCs w:val="22"/>
        </w:rPr>
        <w:t xml:space="preserve"> </w:t>
      </w:r>
      <w:r>
        <w:rPr>
          <w:sz w:val="22"/>
          <w:szCs w:val="22"/>
        </w:rPr>
        <w:t>Koa</w:t>
      </w:r>
      <w:r w:rsidRPr="00D809B9">
        <w:rPr>
          <w:sz w:val="22"/>
          <w:szCs w:val="22"/>
        </w:rPr>
        <w:t>utori</w:t>
      </w:r>
      <w:r>
        <w:rPr>
          <w:sz w:val="22"/>
          <w:szCs w:val="22"/>
        </w:rPr>
        <w:t>ce</w:t>
      </w:r>
      <w:r w:rsidRPr="00D809B9">
        <w:rPr>
          <w:sz w:val="22"/>
          <w:szCs w:val="22"/>
        </w:rPr>
        <w:t>: prof. Đenana Ganić, prof. Habiba Efendira-Čehić, prof. Mubera Pulo</w:t>
      </w:r>
      <w:r w:rsidR="002E244F">
        <w:rPr>
          <w:sz w:val="22"/>
          <w:szCs w:val="22"/>
        </w:rPr>
        <w:t xml:space="preserve"> uz konsultacije sa domicilnim  </w:t>
      </w:r>
    </w:p>
    <w:p w:rsidR="002E244F" w:rsidRDefault="002E244F" w:rsidP="00134FDA">
      <w:pPr>
        <w:jc w:val="both"/>
        <w:rPr>
          <w:sz w:val="22"/>
          <w:szCs w:val="22"/>
        </w:rPr>
      </w:pPr>
      <w:r>
        <w:rPr>
          <w:sz w:val="22"/>
          <w:szCs w:val="22"/>
        </w:rPr>
        <w:t xml:space="preserve">     stanovništvom</w:t>
      </w:r>
      <w:r w:rsidR="00134FDA">
        <w:rPr>
          <w:sz w:val="22"/>
          <w:szCs w:val="22"/>
        </w:rPr>
        <w:t xml:space="preserve">. </w:t>
      </w:r>
      <w:r w:rsidR="00134FDA" w:rsidRPr="00D809B9">
        <w:rPr>
          <w:sz w:val="22"/>
          <w:szCs w:val="22"/>
        </w:rPr>
        <w:t xml:space="preserve">Otvaranje: </w:t>
      </w:r>
      <w:r w:rsidR="00134FDA">
        <w:rPr>
          <w:sz w:val="22"/>
          <w:szCs w:val="22"/>
        </w:rPr>
        <w:t>07</w:t>
      </w:r>
      <w:r w:rsidR="00134FDA" w:rsidRPr="00D809B9">
        <w:rPr>
          <w:sz w:val="22"/>
          <w:szCs w:val="22"/>
        </w:rPr>
        <w:t>.</w:t>
      </w:r>
      <w:r w:rsidR="00134FDA">
        <w:rPr>
          <w:sz w:val="22"/>
          <w:szCs w:val="22"/>
        </w:rPr>
        <w:t>06</w:t>
      </w:r>
      <w:r w:rsidR="00134FDA" w:rsidRPr="00D809B9">
        <w:rPr>
          <w:sz w:val="22"/>
          <w:szCs w:val="22"/>
        </w:rPr>
        <w:t>.201</w:t>
      </w:r>
      <w:r w:rsidR="00134FDA">
        <w:rPr>
          <w:sz w:val="22"/>
          <w:szCs w:val="22"/>
        </w:rPr>
        <w:t>4</w:t>
      </w:r>
      <w:r w:rsidR="00134FDA" w:rsidRPr="00D809B9">
        <w:rPr>
          <w:sz w:val="22"/>
          <w:szCs w:val="22"/>
        </w:rPr>
        <w:t>. godine</w:t>
      </w:r>
      <w:r w:rsidR="00134FDA">
        <w:rPr>
          <w:sz w:val="22"/>
          <w:szCs w:val="22"/>
        </w:rPr>
        <w:t xml:space="preserve"> u p</w:t>
      </w:r>
      <w:r w:rsidR="00134FDA" w:rsidRPr="00D809B9">
        <w:rPr>
          <w:sz w:val="22"/>
          <w:szCs w:val="22"/>
        </w:rPr>
        <w:t>rostor</w:t>
      </w:r>
      <w:r w:rsidR="00134FDA">
        <w:rPr>
          <w:sz w:val="22"/>
          <w:szCs w:val="22"/>
        </w:rPr>
        <w:t>u</w:t>
      </w:r>
      <w:r w:rsidR="00F43287">
        <w:rPr>
          <w:sz w:val="22"/>
          <w:szCs w:val="22"/>
        </w:rPr>
        <w:t xml:space="preserve"> Zavičajnog muzeja-</w:t>
      </w:r>
      <w:r w:rsidR="00134FDA" w:rsidRPr="00D809B9">
        <w:rPr>
          <w:sz w:val="22"/>
          <w:szCs w:val="22"/>
        </w:rPr>
        <w:t>Visoko</w:t>
      </w:r>
      <w:r w:rsidR="00134FDA">
        <w:rPr>
          <w:sz w:val="22"/>
          <w:szCs w:val="22"/>
        </w:rPr>
        <w:t>.</w:t>
      </w:r>
      <w:r w:rsidR="00134FDA" w:rsidRPr="00134FDA">
        <w:rPr>
          <w:sz w:val="22"/>
          <w:szCs w:val="22"/>
        </w:rPr>
        <w:t xml:space="preserve"> </w:t>
      </w:r>
      <w:r w:rsidR="00134FDA">
        <w:rPr>
          <w:sz w:val="22"/>
          <w:szCs w:val="22"/>
        </w:rPr>
        <w:t xml:space="preserve">Promotor izložbe: </w:t>
      </w:r>
      <w:r>
        <w:rPr>
          <w:sz w:val="22"/>
          <w:szCs w:val="22"/>
        </w:rPr>
        <w:t xml:space="preserve"> </w:t>
      </w:r>
    </w:p>
    <w:p w:rsidR="00134FDA" w:rsidRDefault="002E244F" w:rsidP="00134FDA">
      <w:pPr>
        <w:jc w:val="both"/>
        <w:rPr>
          <w:sz w:val="22"/>
          <w:szCs w:val="22"/>
        </w:rPr>
      </w:pPr>
      <w:r>
        <w:rPr>
          <w:sz w:val="22"/>
          <w:szCs w:val="22"/>
        </w:rPr>
        <w:t xml:space="preserve">     </w:t>
      </w:r>
      <w:r w:rsidR="00134FDA">
        <w:rPr>
          <w:sz w:val="22"/>
          <w:szCs w:val="22"/>
        </w:rPr>
        <w:t>akademik prof.dr. Ibrahim Pašić.</w:t>
      </w:r>
      <w:r w:rsidR="00134FDA" w:rsidRPr="00134FDA">
        <w:rPr>
          <w:sz w:val="22"/>
          <w:szCs w:val="22"/>
        </w:rPr>
        <w:t xml:space="preserve"> </w:t>
      </w:r>
      <w:r w:rsidR="00134FDA">
        <w:rPr>
          <w:sz w:val="22"/>
          <w:szCs w:val="22"/>
        </w:rPr>
        <w:t>Trajanje</w:t>
      </w:r>
      <w:r>
        <w:rPr>
          <w:sz w:val="22"/>
          <w:szCs w:val="22"/>
        </w:rPr>
        <w:t xml:space="preserve"> </w:t>
      </w:r>
      <w:r w:rsidR="00134FDA" w:rsidRPr="00502A41">
        <w:rPr>
          <w:sz w:val="22"/>
          <w:szCs w:val="22"/>
        </w:rPr>
        <w:t>0</w:t>
      </w:r>
      <w:r w:rsidR="00134FDA">
        <w:rPr>
          <w:sz w:val="22"/>
          <w:szCs w:val="22"/>
        </w:rPr>
        <w:t>7</w:t>
      </w:r>
      <w:r w:rsidR="00134FDA" w:rsidRPr="00502A41">
        <w:rPr>
          <w:sz w:val="22"/>
          <w:szCs w:val="22"/>
        </w:rPr>
        <w:t>.0</w:t>
      </w:r>
      <w:r w:rsidR="00134FDA">
        <w:rPr>
          <w:sz w:val="22"/>
          <w:szCs w:val="22"/>
        </w:rPr>
        <w:t>6</w:t>
      </w:r>
      <w:r w:rsidR="00134FDA" w:rsidRPr="00502A41">
        <w:rPr>
          <w:sz w:val="22"/>
          <w:szCs w:val="22"/>
        </w:rPr>
        <w:t xml:space="preserve">. – </w:t>
      </w:r>
      <w:r w:rsidR="0028728B">
        <w:rPr>
          <w:sz w:val="22"/>
          <w:szCs w:val="22"/>
        </w:rPr>
        <w:t>06</w:t>
      </w:r>
      <w:r w:rsidR="00134FDA" w:rsidRPr="00502A41">
        <w:rPr>
          <w:sz w:val="22"/>
          <w:szCs w:val="22"/>
        </w:rPr>
        <w:t>.0</w:t>
      </w:r>
      <w:r w:rsidR="0028728B">
        <w:rPr>
          <w:sz w:val="22"/>
          <w:szCs w:val="22"/>
        </w:rPr>
        <w:t>8</w:t>
      </w:r>
      <w:r w:rsidR="00134FDA" w:rsidRPr="00502A41">
        <w:rPr>
          <w:sz w:val="22"/>
          <w:szCs w:val="22"/>
        </w:rPr>
        <w:t>.201</w:t>
      </w:r>
      <w:r w:rsidR="0028728B">
        <w:rPr>
          <w:sz w:val="22"/>
          <w:szCs w:val="22"/>
        </w:rPr>
        <w:t>4</w:t>
      </w:r>
      <w:r w:rsidR="00134FDA" w:rsidRPr="00502A41">
        <w:rPr>
          <w:sz w:val="22"/>
          <w:szCs w:val="22"/>
        </w:rPr>
        <w:t>. godine</w:t>
      </w:r>
      <w:r w:rsidR="0028728B">
        <w:rPr>
          <w:sz w:val="22"/>
          <w:szCs w:val="22"/>
        </w:rPr>
        <w:t>.</w:t>
      </w:r>
    </w:p>
    <w:p w:rsidR="002E3606" w:rsidRDefault="00EB54E0" w:rsidP="00134FDA">
      <w:pPr>
        <w:jc w:val="both"/>
        <w:rPr>
          <w:sz w:val="22"/>
          <w:szCs w:val="22"/>
        </w:rPr>
      </w:pPr>
      <w:r>
        <w:rPr>
          <w:sz w:val="22"/>
          <w:szCs w:val="22"/>
        </w:rPr>
        <w:t xml:space="preserve">     </w:t>
      </w:r>
      <w:r w:rsidR="002F5D49">
        <w:rPr>
          <w:sz w:val="22"/>
          <w:szCs w:val="22"/>
        </w:rPr>
        <w:t xml:space="preserve"> </w:t>
      </w:r>
      <w:r>
        <w:rPr>
          <w:sz w:val="22"/>
          <w:szCs w:val="22"/>
        </w:rPr>
        <w:t xml:space="preserve">U okviru manifestacije i izložbe štampan je </w:t>
      </w:r>
      <w:r w:rsidRPr="002F5D49">
        <w:rPr>
          <w:sz w:val="22"/>
          <w:szCs w:val="22"/>
        </w:rPr>
        <w:t>katalog izložbe</w:t>
      </w:r>
      <w:r>
        <w:rPr>
          <w:sz w:val="22"/>
          <w:szCs w:val="22"/>
        </w:rPr>
        <w:t xml:space="preserve"> pod nazivom „</w:t>
      </w:r>
      <w:r w:rsidRPr="00417024">
        <w:rPr>
          <w:i/>
          <w:sz w:val="22"/>
          <w:szCs w:val="22"/>
        </w:rPr>
        <w:t>Etnografija moštranskog kraja</w:t>
      </w:r>
      <w:r>
        <w:rPr>
          <w:sz w:val="22"/>
          <w:szCs w:val="22"/>
        </w:rPr>
        <w:t>“</w:t>
      </w:r>
      <w:r w:rsidR="002E3606">
        <w:rPr>
          <w:sz w:val="22"/>
          <w:szCs w:val="22"/>
        </w:rPr>
        <w:t xml:space="preserve"> u  </w:t>
      </w:r>
    </w:p>
    <w:p w:rsidR="00EB54E0" w:rsidRDefault="002E3606" w:rsidP="00134FDA">
      <w:pPr>
        <w:jc w:val="both"/>
        <w:rPr>
          <w:sz w:val="22"/>
          <w:szCs w:val="22"/>
        </w:rPr>
      </w:pPr>
      <w:r>
        <w:rPr>
          <w:sz w:val="22"/>
          <w:szCs w:val="22"/>
        </w:rPr>
        <w:t xml:space="preserve">     izdanju Zavičajnog muzeja-Visoko</w:t>
      </w:r>
      <w:r w:rsidR="00EB54E0">
        <w:rPr>
          <w:sz w:val="22"/>
          <w:szCs w:val="22"/>
        </w:rPr>
        <w:t>.</w:t>
      </w:r>
    </w:p>
    <w:p w:rsidR="003A0ADD" w:rsidRPr="00502A41" w:rsidRDefault="003A0ADD" w:rsidP="00134FDA">
      <w:pPr>
        <w:jc w:val="both"/>
        <w:rPr>
          <w:sz w:val="22"/>
          <w:szCs w:val="22"/>
        </w:rPr>
      </w:pPr>
    </w:p>
    <w:p w:rsidR="00134FDA" w:rsidRDefault="0028728B" w:rsidP="00134FDA">
      <w:pPr>
        <w:jc w:val="both"/>
        <w:rPr>
          <w:b/>
          <w:sz w:val="22"/>
          <w:szCs w:val="22"/>
        </w:rPr>
      </w:pPr>
      <w:r>
        <w:rPr>
          <w:b/>
          <w:sz w:val="22"/>
          <w:szCs w:val="22"/>
        </w:rPr>
        <w:t>d)  Performans majstora kovačkog zanata i postavka predmeta kovačkog zanata</w:t>
      </w:r>
    </w:p>
    <w:p w:rsidR="0028728B" w:rsidRDefault="0028728B" w:rsidP="00134FDA">
      <w:pPr>
        <w:jc w:val="both"/>
        <w:rPr>
          <w:sz w:val="22"/>
          <w:szCs w:val="22"/>
        </w:rPr>
      </w:pPr>
      <w:r>
        <w:rPr>
          <w:b/>
          <w:sz w:val="22"/>
          <w:szCs w:val="22"/>
        </w:rPr>
        <w:t xml:space="preserve">      </w:t>
      </w:r>
      <w:r w:rsidRPr="0028728B">
        <w:rPr>
          <w:sz w:val="22"/>
          <w:szCs w:val="22"/>
        </w:rPr>
        <w:t>Performans izveo:</w:t>
      </w:r>
      <w:r>
        <w:rPr>
          <w:b/>
          <w:sz w:val="22"/>
          <w:szCs w:val="22"/>
        </w:rPr>
        <w:t xml:space="preserve"> </w:t>
      </w:r>
      <w:r>
        <w:rPr>
          <w:sz w:val="22"/>
          <w:szCs w:val="22"/>
        </w:rPr>
        <w:t xml:space="preserve">kovač Muhamed Omanović. Održavanje: 07.06.2014. godine ispred zgrade muzeja. </w:t>
      </w:r>
    </w:p>
    <w:p w:rsidR="002E244F" w:rsidRDefault="002E244F" w:rsidP="00134FDA">
      <w:pPr>
        <w:jc w:val="both"/>
        <w:rPr>
          <w:sz w:val="22"/>
          <w:szCs w:val="22"/>
        </w:rPr>
      </w:pPr>
      <w:r>
        <w:rPr>
          <w:sz w:val="22"/>
          <w:szCs w:val="22"/>
        </w:rPr>
        <w:t xml:space="preserve">      Ovaj segment je postigao izuzetno pozitivan odjek u javnosti i ova praksa će se nastaviti.</w:t>
      </w:r>
    </w:p>
    <w:p w:rsidR="003A0ADD" w:rsidRPr="0028728B" w:rsidRDefault="003A0ADD" w:rsidP="00134FDA">
      <w:pPr>
        <w:jc w:val="both"/>
        <w:rPr>
          <w:sz w:val="22"/>
          <w:szCs w:val="22"/>
        </w:rPr>
      </w:pPr>
    </w:p>
    <w:p w:rsidR="00C43356" w:rsidRDefault="0028728B" w:rsidP="0027530B">
      <w:pPr>
        <w:jc w:val="both"/>
        <w:rPr>
          <w:b/>
          <w:sz w:val="22"/>
          <w:szCs w:val="22"/>
        </w:rPr>
      </w:pPr>
      <w:r>
        <w:rPr>
          <w:b/>
          <w:sz w:val="22"/>
          <w:szCs w:val="22"/>
        </w:rPr>
        <w:t xml:space="preserve">e)   Splet bošnjačkih narodnih igara </w:t>
      </w:r>
    </w:p>
    <w:p w:rsidR="003B39E0" w:rsidRDefault="0028728B" w:rsidP="0027530B">
      <w:pPr>
        <w:jc w:val="both"/>
        <w:rPr>
          <w:sz w:val="22"/>
          <w:szCs w:val="22"/>
        </w:rPr>
      </w:pPr>
      <w:r>
        <w:rPr>
          <w:sz w:val="22"/>
          <w:szCs w:val="22"/>
        </w:rPr>
        <w:t xml:space="preserve">      Održavanje: </w:t>
      </w:r>
      <w:r w:rsidR="003B39E0">
        <w:rPr>
          <w:sz w:val="22"/>
          <w:szCs w:val="22"/>
        </w:rPr>
        <w:t xml:space="preserve">07.06.2014. godine </w:t>
      </w:r>
      <w:r>
        <w:rPr>
          <w:sz w:val="22"/>
          <w:szCs w:val="22"/>
        </w:rPr>
        <w:t>ispred zgrade „Partizan“</w:t>
      </w:r>
      <w:r w:rsidR="0027530B">
        <w:rPr>
          <w:sz w:val="22"/>
          <w:szCs w:val="22"/>
        </w:rPr>
        <w:t xml:space="preserve"> u 20,00 sati</w:t>
      </w:r>
      <w:r>
        <w:rPr>
          <w:sz w:val="22"/>
          <w:szCs w:val="22"/>
        </w:rPr>
        <w:t>.</w:t>
      </w:r>
      <w:r w:rsidR="0027530B">
        <w:rPr>
          <w:sz w:val="22"/>
          <w:szCs w:val="22"/>
        </w:rPr>
        <w:t xml:space="preserve"> </w:t>
      </w:r>
      <w:r>
        <w:rPr>
          <w:sz w:val="22"/>
          <w:szCs w:val="22"/>
        </w:rPr>
        <w:t xml:space="preserve">Izvođači: </w:t>
      </w:r>
      <w:r w:rsidR="0027530B">
        <w:rPr>
          <w:sz w:val="22"/>
          <w:szCs w:val="22"/>
        </w:rPr>
        <w:t xml:space="preserve">članovi KUD-a „Biser“ iz </w:t>
      </w:r>
      <w:r w:rsidR="003B39E0">
        <w:rPr>
          <w:sz w:val="22"/>
          <w:szCs w:val="22"/>
        </w:rPr>
        <w:t xml:space="preserve"> </w:t>
      </w:r>
    </w:p>
    <w:p w:rsidR="0027530B" w:rsidRDefault="003B39E0" w:rsidP="0027530B">
      <w:pPr>
        <w:jc w:val="both"/>
        <w:rPr>
          <w:sz w:val="22"/>
          <w:szCs w:val="22"/>
        </w:rPr>
      </w:pPr>
      <w:r>
        <w:rPr>
          <w:sz w:val="22"/>
          <w:szCs w:val="22"/>
        </w:rPr>
        <w:t xml:space="preserve">      </w:t>
      </w:r>
      <w:r w:rsidR="0027530B">
        <w:rPr>
          <w:sz w:val="22"/>
          <w:szCs w:val="22"/>
        </w:rPr>
        <w:t>Donjeg Moštra. U</w:t>
      </w:r>
      <w:r>
        <w:rPr>
          <w:sz w:val="22"/>
          <w:szCs w:val="22"/>
        </w:rPr>
        <w:t xml:space="preserve"> </w:t>
      </w:r>
      <w:r w:rsidR="0027530B">
        <w:rPr>
          <w:sz w:val="22"/>
          <w:szCs w:val="22"/>
        </w:rPr>
        <w:t>programu je učestvovao i hor učenika OŠ „Mula Mustafa Bašeskija“ iz Donjeg Moštra.</w:t>
      </w:r>
    </w:p>
    <w:p w:rsidR="0027530B" w:rsidRDefault="0027530B" w:rsidP="0027530B">
      <w:pPr>
        <w:jc w:val="both"/>
        <w:rPr>
          <w:sz w:val="22"/>
          <w:szCs w:val="22"/>
        </w:rPr>
      </w:pPr>
    </w:p>
    <w:p w:rsidR="0027530B" w:rsidRPr="003B39E0" w:rsidRDefault="003B39E0" w:rsidP="0027530B">
      <w:pPr>
        <w:jc w:val="both"/>
        <w:rPr>
          <w:b/>
          <w:sz w:val="22"/>
          <w:szCs w:val="22"/>
        </w:rPr>
      </w:pPr>
      <w:r>
        <w:rPr>
          <w:b/>
          <w:sz w:val="22"/>
          <w:szCs w:val="22"/>
        </w:rPr>
        <w:t xml:space="preserve">f)   </w:t>
      </w:r>
      <w:r w:rsidRPr="003B39E0">
        <w:rPr>
          <w:b/>
          <w:sz w:val="22"/>
          <w:szCs w:val="22"/>
        </w:rPr>
        <w:t>Izložbeno-prodajni salon ručnih radova žena</w:t>
      </w:r>
      <w:r>
        <w:rPr>
          <w:b/>
          <w:sz w:val="22"/>
          <w:szCs w:val="22"/>
        </w:rPr>
        <w:t xml:space="preserve"> moštranskog kraja </w:t>
      </w:r>
    </w:p>
    <w:p w:rsidR="003B39E0" w:rsidRDefault="003B39E0" w:rsidP="0027530B">
      <w:pPr>
        <w:jc w:val="both"/>
        <w:rPr>
          <w:sz w:val="22"/>
          <w:szCs w:val="22"/>
        </w:rPr>
      </w:pPr>
      <w:r>
        <w:rPr>
          <w:sz w:val="22"/>
          <w:szCs w:val="22"/>
        </w:rPr>
        <w:t xml:space="preserve">      Održavanje: 08.06.2014. godine ispred zgrade „Partizan“.</w:t>
      </w:r>
    </w:p>
    <w:p w:rsidR="003B39E0" w:rsidRDefault="003B39E0" w:rsidP="0027530B">
      <w:pPr>
        <w:jc w:val="both"/>
        <w:rPr>
          <w:sz w:val="22"/>
          <w:szCs w:val="22"/>
        </w:rPr>
      </w:pPr>
    </w:p>
    <w:p w:rsidR="004A7278" w:rsidRDefault="003B39E0" w:rsidP="0027530B">
      <w:pPr>
        <w:jc w:val="both"/>
        <w:rPr>
          <w:b/>
          <w:sz w:val="22"/>
          <w:szCs w:val="22"/>
        </w:rPr>
      </w:pPr>
      <w:r>
        <w:rPr>
          <w:b/>
          <w:sz w:val="22"/>
          <w:szCs w:val="22"/>
        </w:rPr>
        <w:t xml:space="preserve">g)   </w:t>
      </w:r>
      <w:r w:rsidRPr="003B39E0">
        <w:rPr>
          <w:b/>
          <w:sz w:val="22"/>
          <w:szCs w:val="22"/>
        </w:rPr>
        <w:t>Prezentacija i degustacija bosanskih tradicionalnih jela „Bosanska sofra“</w:t>
      </w:r>
      <w:r w:rsidR="004A7278">
        <w:rPr>
          <w:b/>
          <w:sz w:val="22"/>
          <w:szCs w:val="22"/>
        </w:rPr>
        <w:t xml:space="preserve"> od strane članica </w:t>
      </w:r>
      <w:r w:rsidR="004A7278" w:rsidRPr="004A7278">
        <w:rPr>
          <w:b/>
          <w:sz w:val="22"/>
          <w:szCs w:val="22"/>
        </w:rPr>
        <w:t xml:space="preserve">Aktiva žena </w:t>
      </w:r>
      <w:r w:rsidR="004A7278">
        <w:rPr>
          <w:b/>
          <w:sz w:val="22"/>
          <w:szCs w:val="22"/>
        </w:rPr>
        <w:t xml:space="preserve"> </w:t>
      </w:r>
    </w:p>
    <w:p w:rsidR="003B39E0" w:rsidRDefault="004A7278" w:rsidP="0027530B">
      <w:pPr>
        <w:jc w:val="both"/>
        <w:rPr>
          <w:sz w:val="22"/>
          <w:szCs w:val="22"/>
        </w:rPr>
      </w:pPr>
      <w:r>
        <w:rPr>
          <w:b/>
          <w:sz w:val="22"/>
          <w:szCs w:val="22"/>
        </w:rPr>
        <w:t xml:space="preserve">      </w:t>
      </w:r>
      <w:r w:rsidRPr="004A7278">
        <w:rPr>
          <w:b/>
          <w:sz w:val="22"/>
          <w:szCs w:val="22"/>
        </w:rPr>
        <w:t>D. Moštre</w:t>
      </w:r>
      <w:r w:rsidR="00292336">
        <w:rPr>
          <w:b/>
          <w:sz w:val="22"/>
          <w:szCs w:val="22"/>
        </w:rPr>
        <w:t xml:space="preserve">   </w:t>
      </w:r>
      <w:r w:rsidR="003B39E0">
        <w:rPr>
          <w:sz w:val="22"/>
          <w:szCs w:val="22"/>
        </w:rPr>
        <w:t>Održavanje: 08.06.2014. godine u holu zgrade „Partizan“.</w:t>
      </w:r>
    </w:p>
    <w:p w:rsidR="003B39E0" w:rsidRDefault="003B39E0" w:rsidP="0027530B">
      <w:pPr>
        <w:jc w:val="both"/>
        <w:rPr>
          <w:sz w:val="22"/>
          <w:szCs w:val="22"/>
        </w:rPr>
      </w:pPr>
    </w:p>
    <w:p w:rsidR="003B39E0" w:rsidRDefault="003B39E0" w:rsidP="003B39E0">
      <w:pPr>
        <w:jc w:val="both"/>
        <w:rPr>
          <w:b/>
          <w:sz w:val="22"/>
          <w:szCs w:val="22"/>
        </w:rPr>
      </w:pPr>
      <w:r>
        <w:rPr>
          <w:b/>
          <w:sz w:val="22"/>
          <w:szCs w:val="22"/>
        </w:rPr>
        <w:t xml:space="preserve">h)   Splet bošnjačkih narodnih igara </w:t>
      </w:r>
    </w:p>
    <w:p w:rsidR="003B39E0" w:rsidRDefault="003B39E0" w:rsidP="003B39E0">
      <w:pPr>
        <w:jc w:val="both"/>
        <w:rPr>
          <w:sz w:val="22"/>
          <w:szCs w:val="22"/>
        </w:rPr>
      </w:pPr>
      <w:r>
        <w:rPr>
          <w:sz w:val="22"/>
          <w:szCs w:val="22"/>
        </w:rPr>
        <w:t xml:space="preserve">      Održavanje: 08.06.2014. godine ispred zgrade „Partizan“ u 19,00 sati. Izvođači: članovi KUD-a „Biser“ iz  </w:t>
      </w:r>
    </w:p>
    <w:p w:rsidR="003B39E0" w:rsidRDefault="003B39E0" w:rsidP="003B39E0">
      <w:pPr>
        <w:jc w:val="both"/>
        <w:rPr>
          <w:sz w:val="22"/>
          <w:szCs w:val="22"/>
        </w:rPr>
      </w:pPr>
      <w:r>
        <w:rPr>
          <w:sz w:val="22"/>
          <w:szCs w:val="22"/>
        </w:rPr>
        <w:t xml:space="preserve">      Donjeg Moštra. U programu je učestvovao i hor učenika OŠ „Mula Mustafa Bašeskija“ iz Donjeg Moštra.</w:t>
      </w:r>
    </w:p>
    <w:p w:rsidR="007C5795" w:rsidRDefault="007C5795" w:rsidP="003B39E0">
      <w:pPr>
        <w:jc w:val="both"/>
        <w:rPr>
          <w:sz w:val="22"/>
          <w:szCs w:val="22"/>
        </w:rPr>
      </w:pPr>
    </w:p>
    <w:p w:rsidR="005E0855" w:rsidRPr="005E0855" w:rsidRDefault="00181B88" w:rsidP="005E0855">
      <w:pPr>
        <w:jc w:val="both"/>
        <w:rPr>
          <w:b/>
          <w:sz w:val="18"/>
          <w:szCs w:val="18"/>
        </w:rPr>
      </w:pPr>
      <w:r>
        <w:rPr>
          <w:b/>
          <w:sz w:val="18"/>
          <w:szCs w:val="18"/>
        </w:rPr>
        <w:t xml:space="preserve">5.   </w:t>
      </w:r>
      <w:r w:rsidR="005E0855">
        <w:rPr>
          <w:b/>
          <w:sz w:val="18"/>
          <w:szCs w:val="18"/>
        </w:rPr>
        <w:t xml:space="preserve"> SAMOSTALNA </w:t>
      </w:r>
      <w:r w:rsidR="005E0855" w:rsidRPr="005E0855">
        <w:rPr>
          <w:b/>
          <w:sz w:val="18"/>
          <w:szCs w:val="18"/>
        </w:rPr>
        <w:t>IZLOŽB</w:t>
      </w:r>
      <w:r w:rsidR="005E0855">
        <w:rPr>
          <w:b/>
          <w:sz w:val="18"/>
          <w:szCs w:val="18"/>
        </w:rPr>
        <w:t>A</w:t>
      </w:r>
      <w:r w:rsidR="005E0855" w:rsidRPr="005E0855">
        <w:rPr>
          <w:b/>
          <w:sz w:val="18"/>
          <w:szCs w:val="18"/>
        </w:rPr>
        <w:t xml:space="preserve"> </w:t>
      </w:r>
      <w:r w:rsidR="005E0855">
        <w:rPr>
          <w:b/>
          <w:sz w:val="18"/>
          <w:szCs w:val="18"/>
        </w:rPr>
        <w:t>LIKOVNIH RADOVA AKADEMSKOG SLIKARA</w:t>
      </w:r>
      <w:r w:rsidR="005E0855" w:rsidRPr="005E0855">
        <w:rPr>
          <w:b/>
          <w:sz w:val="18"/>
          <w:szCs w:val="18"/>
        </w:rPr>
        <w:t xml:space="preserve"> ANELA LEPIĆA   </w:t>
      </w:r>
    </w:p>
    <w:p w:rsidR="005E0855" w:rsidRPr="005E0855" w:rsidRDefault="005E0855" w:rsidP="005E0855">
      <w:pPr>
        <w:jc w:val="both"/>
        <w:rPr>
          <w:b/>
          <w:sz w:val="18"/>
          <w:szCs w:val="18"/>
        </w:rPr>
      </w:pPr>
      <w:r w:rsidRPr="00BF3E12">
        <w:rPr>
          <w:b/>
          <w:i/>
          <w:sz w:val="22"/>
          <w:szCs w:val="22"/>
        </w:rPr>
        <w:t xml:space="preserve">U okviru </w:t>
      </w:r>
      <w:r>
        <w:rPr>
          <w:b/>
          <w:i/>
          <w:sz w:val="22"/>
          <w:szCs w:val="22"/>
        </w:rPr>
        <w:t>otvaranja i održavanja festivala umjetnosti i kreacije „Many man show 2“</w:t>
      </w:r>
    </w:p>
    <w:p w:rsidR="005E0855" w:rsidRPr="005E0855" w:rsidRDefault="005E0855" w:rsidP="005E0855">
      <w:pPr>
        <w:jc w:val="both"/>
        <w:rPr>
          <w:sz w:val="22"/>
          <w:szCs w:val="22"/>
        </w:rPr>
      </w:pPr>
      <w:r>
        <w:rPr>
          <w:sz w:val="22"/>
          <w:szCs w:val="22"/>
        </w:rPr>
        <w:t xml:space="preserve">Organizatori: </w:t>
      </w:r>
      <w:r w:rsidR="00822944">
        <w:rPr>
          <w:sz w:val="22"/>
          <w:szCs w:val="22"/>
        </w:rPr>
        <w:t>U</w:t>
      </w:r>
      <w:r>
        <w:rPr>
          <w:sz w:val="22"/>
          <w:szCs w:val="22"/>
        </w:rPr>
        <w:t xml:space="preserve">druženja mladih iz Visokog: Setup </w:t>
      </w:r>
      <w:r w:rsidR="00AC3606">
        <w:rPr>
          <w:sz w:val="22"/>
          <w:szCs w:val="22"/>
        </w:rPr>
        <w:t>-</w:t>
      </w:r>
      <w:r>
        <w:rPr>
          <w:sz w:val="22"/>
          <w:szCs w:val="22"/>
        </w:rPr>
        <w:t xml:space="preserve"> Centar društvenih inicijativa, Damar omladine, Confero – Udruženje mladih ljubitelja scenskih umjetnosti, Doktori i čarobnjaci, Foto-klub Zenit Visoko i BB Kulin ban '08 i Zavičajni muzej-Visoko. Promotor: Habiba Efendira-Čehić, kustos. Trajanje: 15.08. – 08.10.2014. godine.</w:t>
      </w:r>
      <w:r w:rsidR="006A6574">
        <w:rPr>
          <w:sz w:val="22"/>
          <w:szCs w:val="22"/>
        </w:rPr>
        <w:t xml:space="preserve">   </w:t>
      </w:r>
    </w:p>
    <w:p w:rsidR="005E0855" w:rsidRDefault="005E0855" w:rsidP="005E0855">
      <w:pPr>
        <w:jc w:val="both"/>
        <w:rPr>
          <w:sz w:val="22"/>
          <w:szCs w:val="22"/>
        </w:rPr>
      </w:pPr>
    </w:p>
    <w:p w:rsidR="00BB55C5" w:rsidRDefault="00292336" w:rsidP="005E0855">
      <w:pPr>
        <w:jc w:val="both"/>
        <w:rPr>
          <w:b/>
          <w:sz w:val="18"/>
          <w:szCs w:val="18"/>
        </w:rPr>
      </w:pPr>
      <w:r>
        <w:rPr>
          <w:b/>
          <w:sz w:val="18"/>
          <w:szCs w:val="18"/>
        </w:rPr>
        <w:t>6</w:t>
      </w:r>
      <w:r w:rsidR="005E0855">
        <w:rPr>
          <w:b/>
          <w:sz w:val="18"/>
          <w:szCs w:val="18"/>
        </w:rPr>
        <w:t xml:space="preserve">.  </w:t>
      </w:r>
      <w:r w:rsidR="00BB55C5">
        <w:rPr>
          <w:b/>
          <w:sz w:val="18"/>
          <w:szCs w:val="18"/>
        </w:rPr>
        <w:t xml:space="preserve">  MANIFESTACIJA </w:t>
      </w:r>
      <w:r w:rsidR="00BB55C5" w:rsidRPr="00BB55C5">
        <w:rPr>
          <w:b/>
          <w:i/>
          <w:sz w:val="22"/>
          <w:szCs w:val="22"/>
        </w:rPr>
        <w:t>Visočko ljeto</w:t>
      </w:r>
      <w:r w:rsidR="002267B6">
        <w:rPr>
          <w:b/>
          <w:i/>
          <w:sz w:val="22"/>
          <w:szCs w:val="22"/>
        </w:rPr>
        <w:t xml:space="preserve"> </w:t>
      </w:r>
      <w:r w:rsidR="00BB55C5" w:rsidRPr="00BB55C5">
        <w:rPr>
          <w:b/>
          <w:i/>
          <w:sz w:val="22"/>
          <w:szCs w:val="22"/>
        </w:rPr>
        <w:t>2014</w:t>
      </w:r>
      <w:r w:rsidR="00BB55C5">
        <w:rPr>
          <w:b/>
          <w:i/>
          <w:sz w:val="22"/>
          <w:szCs w:val="22"/>
        </w:rPr>
        <w:t xml:space="preserve"> </w:t>
      </w:r>
      <w:r w:rsidR="00BB55C5" w:rsidRPr="00BB55C5">
        <w:rPr>
          <w:b/>
          <w:i/>
          <w:sz w:val="22"/>
          <w:szCs w:val="22"/>
        </w:rPr>
        <w:t xml:space="preserve"> – Dani </w:t>
      </w:r>
      <w:r w:rsidR="00A61B63">
        <w:rPr>
          <w:b/>
          <w:i/>
          <w:sz w:val="22"/>
          <w:szCs w:val="22"/>
        </w:rPr>
        <w:t xml:space="preserve">trgovine i Dani </w:t>
      </w:r>
      <w:r w:rsidR="00BB55C5" w:rsidRPr="00BB55C5">
        <w:rPr>
          <w:b/>
          <w:i/>
          <w:sz w:val="22"/>
          <w:szCs w:val="22"/>
        </w:rPr>
        <w:t xml:space="preserve">kulture i sporta </w:t>
      </w:r>
    </w:p>
    <w:p w:rsidR="00BB55C5" w:rsidRDefault="001C58C7" w:rsidP="005E0855">
      <w:pPr>
        <w:jc w:val="both"/>
        <w:rPr>
          <w:b/>
          <w:sz w:val="18"/>
          <w:szCs w:val="18"/>
        </w:rPr>
      </w:pPr>
      <w:r>
        <w:rPr>
          <w:b/>
          <w:sz w:val="18"/>
          <w:szCs w:val="18"/>
        </w:rPr>
        <w:t xml:space="preserve">A)  </w:t>
      </w:r>
      <w:r>
        <w:rPr>
          <w:b/>
          <w:sz w:val="22"/>
          <w:szCs w:val="22"/>
        </w:rPr>
        <w:t>Performans tradicionalne izrade predmeta goduškog kraja (sviraldžijski, češljarski</w:t>
      </w:r>
      <w:r w:rsidR="001B4CA2">
        <w:rPr>
          <w:b/>
          <w:sz w:val="22"/>
          <w:szCs w:val="22"/>
        </w:rPr>
        <w:t xml:space="preserve"> i</w:t>
      </w:r>
      <w:r w:rsidR="001B4CA2" w:rsidRPr="001B4CA2">
        <w:rPr>
          <w:b/>
          <w:sz w:val="22"/>
          <w:szCs w:val="22"/>
        </w:rPr>
        <w:t xml:space="preserve"> </w:t>
      </w:r>
      <w:r w:rsidR="001B4CA2">
        <w:rPr>
          <w:b/>
          <w:sz w:val="22"/>
          <w:szCs w:val="22"/>
        </w:rPr>
        <w:t>čibučarski,</w:t>
      </w:r>
      <w:r>
        <w:rPr>
          <w:b/>
          <w:sz w:val="22"/>
          <w:szCs w:val="22"/>
        </w:rPr>
        <w:t xml:space="preserve"> zanat) </w:t>
      </w:r>
      <w:r w:rsidR="005E0855">
        <w:rPr>
          <w:b/>
          <w:sz w:val="18"/>
          <w:szCs w:val="18"/>
        </w:rPr>
        <w:t xml:space="preserve"> </w:t>
      </w:r>
    </w:p>
    <w:p w:rsidR="001C58C7" w:rsidRDefault="001C58C7" w:rsidP="005E0855">
      <w:pPr>
        <w:jc w:val="both"/>
        <w:rPr>
          <w:sz w:val="22"/>
          <w:szCs w:val="22"/>
        </w:rPr>
      </w:pPr>
      <w:r>
        <w:rPr>
          <w:b/>
          <w:sz w:val="22"/>
          <w:szCs w:val="22"/>
        </w:rPr>
        <w:t xml:space="preserve">      </w:t>
      </w:r>
      <w:r w:rsidRPr="0028728B">
        <w:rPr>
          <w:sz w:val="22"/>
          <w:szCs w:val="22"/>
        </w:rPr>
        <w:t>Performans izveo:</w:t>
      </w:r>
      <w:r>
        <w:rPr>
          <w:sz w:val="22"/>
          <w:szCs w:val="22"/>
        </w:rPr>
        <w:t xml:space="preserve"> majstor Vehab Halilović. Održavanje:</w:t>
      </w:r>
      <w:r w:rsidR="00A61B63">
        <w:rPr>
          <w:sz w:val="22"/>
          <w:szCs w:val="22"/>
        </w:rPr>
        <w:t xml:space="preserve"> 30.07. – 05.08. i 25.08. – 29.08.2014. godine.</w:t>
      </w:r>
      <w:r>
        <w:rPr>
          <w:sz w:val="22"/>
          <w:szCs w:val="22"/>
        </w:rPr>
        <w:t xml:space="preserve"> </w:t>
      </w:r>
    </w:p>
    <w:p w:rsidR="001C58C7" w:rsidRDefault="00A61B63" w:rsidP="005E0855">
      <w:pPr>
        <w:jc w:val="both"/>
        <w:rPr>
          <w:b/>
          <w:sz w:val="22"/>
          <w:szCs w:val="22"/>
        </w:rPr>
      </w:pPr>
      <w:r>
        <w:rPr>
          <w:b/>
          <w:sz w:val="18"/>
          <w:szCs w:val="18"/>
        </w:rPr>
        <w:t xml:space="preserve">B)   </w:t>
      </w:r>
      <w:r>
        <w:rPr>
          <w:b/>
          <w:sz w:val="22"/>
          <w:szCs w:val="22"/>
        </w:rPr>
        <w:t>Performans tradicionalne izrade predmeta grnčarskog zanata iz Liješeve</w:t>
      </w:r>
    </w:p>
    <w:p w:rsidR="00A61B63" w:rsidRDefault="00A61B63" w:rsidP="00A61B63">
      <w:pPr>
        <w:jc w:val="both"/>
        <w:rPr>
          <w:sz w:val="22"/>
          <w:szCs w:val="22"/>
        </w:rPr>
      </w:pPr>
      <w:r>
        <w:rPr>
          <w:sz w:val="22"/>
          <w:szCs w:val="22"/>
        </w:rPr>
        <w:t xml:space="preserve">     </w:t>
      </w:r>
      <w:r w:rsidRPr="0028728B">
        <w:rPr>
          <w:sz w:val="22"/>
          <w:szCs w:val="22"/>
        </w:rPr>
        <w:t>Performans izveo:</w:t>
      </w:r>
      <w:r>
        <w:rPr>
          <w:sz w:val="22"/>
          <w:szCs w:val="22"/>
        </w:rPr>
        <w:t xml:space="preserve"> majstor Nedim Ohran.</w:t>
      </w:r>
      <w:r w:rsidRPr="00A61B63">
        <w:rPr>
          <w:sz w:val="22"/>
          <w:szCs w:val="22"/>
        </w:rPr>
        <w:t xml:space="preserve"> </w:t>
      </w:r>
      <w:r>
        <w:rPr>
          <w:sz w:val="22"/>
          <w:szCs w:val="22"/>
        </w:rPr>
        <w:t xml:space="preserve">Održavanje: 30.07. – 05.08. i 25.08. – 29.08.2014. godine. </w:t>
      </w:r>
    </w:p>
    <w:p w:rsidR="00551487" w:rsidRDefault="00A61B63" w:rsidP="005E0855">
      <w:pPr>
        <w:jc w:val="both"/>
        <w:rPr>
          <w:b/>
          <w:sz w:val="18"/>
          <w:szCs w:val="18"/>
        </w:rPr>
      </w:pPr>
      <w:r>
        <w:rPr>
          <w:b/>
          <w:sz w:val="18"/>
          <w:szCs w:val="18"/>
        </w:rPr>
        <w:t xml:space="preserve">C)  </w:t>
      </w:r>
      <w:r w:rsidR="005E0855" w:rsidRPr="005E0855">
        <w:rPr>
          <w:b/>
          <w:sz w:val="18"/>
          <w:szCs w:val="18"/>
        </w:rPr>
        <w:t>PROMOCIJA KNJIGA</w:t>
      </w:r>
      <w:r w:rsidR="005E0855">
        <w:rPr>
          <w:b/>
          <w:sz w:val="18"/>
          <w:szCs w:val="18"/>
        </w:rPr>
        <w:t>: „TRAČKO IME I TRAČANI U BOSNI“</w:t>
      </w:r>
      <w:r w:rsidR="00551487">
        <w:rPr>
          <w:b/>
          <w:sz w:val="18"/>
          <w:szCs w:val="18"/>
        </w:rPr>
        <w:t xml:space="preserve"> I  „GOTIZMI I ILIRIZMI U KULINOVOJ POVELJI“  </w:t>
      </w:r>
    </w:p>
    <w:p w:rsidR="005E0855" w:rsidRPr="00551487" w:rsidRDefault="00551487" w:rsidP="005E0855">
      <w:pPr>
        <w:jc w:val="both"/>
        <w:rPr>
          <w:b/>
          <w:sz w:val="22"/>
          <w:szCs w:val="22"/>
        </w:rPr>
      </w:pPr>
      <w:r>
        <w:rPr>
          <w:b/>
          <w:sz w:val="18"/>
          <w:szCs w:val="18"/>
        </w:rPr>
        <w:t xml:space="preserve">    </w:t>
      </w:r>
      <w:r w:rsidR="00755DF3">
        <w:rPr>
          <w:b/>
          <w:sz w:val="18"/>
          <w:szCs w:val="18"/>
        </w:rPr>
        <w:t xml:space="preserve">  </w:t>
      </w:r>
      <w:r w:rsidRPr="00551487">
        <w:rPr>
          <w:b/>
          <w:sz w:val="22"/>
          <w:szCs w:val="22"/>
        </w:rPr>
        <w:t>autora</w:t>
      </w:r>
      <w:r>
        <w:rPr>
          <w:b/>
          <w:sz w:val="22"/>
          <w:szCs w:val="22"/>
        </w:rPr>
        <w:t xml:space="preserve"> akademika prof.dr. Ibrahima Pašića</w:t>
      </w:r>
    </w:p>
    <w:p w:rsidR="00755DF3" w:rsidRDefault="00BA2D56" w:rsidP="005E0855">
      <w:pPr>
        <w:jc w:val="both"/>
        <w:rPr>
          <w:sz w:val="22"/>
          <w:szCs w:val="22"/>
        </w:rPr>
      </w:pPr>
      <w:r>
        <w:rPr>
          <w:b/>
          <w:i/>
          <w:sz w:val="22"/>
          <w:szCs w:val="22"/>
        </w:rPr>
        <w:t>Promocija knjiga je održana u</w:t>
      </w:r>
      <w:r w:rsidR="00551487" w:rsidRPr="00BF3E12">
        <w:rPr>
          <w:b/>
          <w:i/>
          <w:sz w:val="22"/>
          <w:szCs w:val="22"/>
        </w:rPr>
        <w:t xml:space="preserve"> okviru</w:t>
      </w:r>
      <w:r w:rsidR="00755DF3" w:rsidRPr="00755DF3">
        <w:rPr>
          <w:b/>
          <w:i/>
          <w:sz w:val="22"/>
          <w:szCs w:val="22"/>
        </w:rPr>
        <w:t xml:space="preserve"> </w:t>
      </w:r>
      <w:r w:rsidR="00755DF3">
        <w:rPr>
          <w:b/>
          <w:i/>
          <w:sz w:val="22"/>
          <w:szCs w:val="22"/>
        </w:rPr>
        <w:t xml:space="preserve">obilježavanja Dana općine Visoko - 29. augusta i održavanja </w:t>
      </w:r>
      <w:r w:rsidR="00551487">
        <w:rPr>
          <w:b/>
          <w:i/>
          <w:sz w:val="22"/>
          <w:szCs w:val="22"/>
        </w:rPr>
        <w:t xml:space="preserve">tradicionalne manifestacije „Visočko ljeto – Dani kulture i sporta 2014“ </w:t>
      </w:r>
    </w:p>
    <w:p w:rsidR="00551487" w:rsidRDefault="00551487" w:rsidP="005E0855">
      <w:pPr>
        <w:jc w:val="both"/>
        <w:rPr>
          <w:sz w:val="22"/>
          <w:szCs w:val="22"/>
        </w:rPr>
      </w:pPr>
      <w:r>
        <w:rPr>
          <w:sz w:val="22"/>
          <w:szCs w:val="22"/>
        </w:rPr>
        <w:t>Promotori: akademik prof.dr. Dževad Jahić, emeritus prof.dr. Ibrahim Krzović i prof.dr. Senadin Lavić.</w:t>
      </w:r>
    </w:p>
    <w:p w:rsidR="00551487" w:rsidRDefault="00551487" w:rsidP="005E0855">
      <w:pPr>
        <w:jc w:val="both"/>
        <w:rPr>
          <w:sz w:val="22"/>
          <w:szCs w:val="22"/>
        </w:rPr>
      </w:pPr>
      <w:r>
        <w:rPr>
          <w:sz w:val="22"/>
          <w:szCs w:val="22"/>
        </w:rPr>
        <w:t xml:space="preserve">Organizatori: Zavičajni muzej-Visoko i Općina Visoko. Održavanje: 29.08.2014. godine u velikoj sali Općine Visoko. </w:t>
      </w:r>
    </w:p>
    <w:p w:rsidR="00AF4882" w:rsidRDefault="00AF4882" w:rsidP="005E0855">
      <w:pPr>
        <w:jc w:val="both"/>
        <w:rPr>
          <w:b/>
          <w:sz w:val="18"/>
          <w:szCs w:val="18"/>
        </w:rPr>
      </w:pPr>
    </w:p>
    <w:p w:rsidR="003158B4" w:rsidRDefault="003158B4" w:rsidP="005E0855">
      <w:pPr>
        <w:jc w:val="both"/>
        <w:rPr>
          <w:b/>
          <w:sz w:val="18"/>
          <w:szCs w:val="18"/>
        </w:rPr>
      </w:pPr>
    </w:p>
    <w:p w:rsidR="003158B4" w:rsidRDefault="003158B4" w:rsidP="005E0855">
      <w:pPr>
        <w:jc w:val="both"/>
        <w:rPr>
          <w:b/>
          <w:sz w:val="18"/>
          <w:szCs w:val="18"/>
        </w:rPr>
      </w:pPr>
    </w:p>
    <w:p w:rsidR="003158B4" w:rsidRDefault="003158B4" w:rsidP="005E0855">
      <w:pPr>
        <w:jc w:val="both"/>
        <w:rPr>
          <w:b/>
          <w:sz w:val="18"/>
          <w:szCs w:val="18"/>
        </w:rPr>
      </w:pPr>
    </w:p>
    <w:p w:rsidR="003158B4" w:rsidRDefault="003158B4" w:rsidP="005E0855">
      <w:pPr>
        <w:jc w:val="both"/>
        <w:rPr>
          <w:b/>
          <w:sz w:val="18"/>
          <w:szCs w:val="18"/>
        </w:rPr>
      </w:pPr>
    </w:p>
    <w:p w:rsidR="00551487" w:rsidRPr="00551487" w:rsidRDefault="00551487" w:rsidP="00E32BE1">
      <w:pPr>
        <w:rPr>
          <w:b/>
          <w:sz w:val="18"/>
          <w:szCs w:val="18"/>
        </w:rPr>
      </w:pPr>
      <w:r>
        <w:rPr>
          <w:b/>
          <w:sz w:val="18"/>
          <w:szCs w:val="18"/>
        </w:rPr>
        <w:lastRenderedPageBreak/>
        <w:t xml:space="preserve">7.   </w:t>
      </w:r>
      <w:r w:rsidR="004361BF">
        <w:rPr>
          <w:b/>
          <w:sz w:val="18"/>
          <w:szCs w:val="18"/>
        </w:rPr>
        <w:t xml:space="preserve">XI  </w:t>
      </w:r>
      <w:r w:rsidR="004361BF" w:rsidRPr="0016321D">
        <w:rPr>
          <w:b/>
          <w:sz w:val="18"/>
          <w:szCs w:val="18"/>
        </w:rPr>
        <w:t>M</w:t>
      </w:r>
      <w:r w:rsidR="004361BF">
        <w:rPr>
          <w:b/>
          <w:sz w:val="18"/>
          <w:szCs w:val="18"/>
        </w:rPr>
        <w:t xml:space="preserve">ANIFESTACIJA </w:t>
      </w:r>
      <w:r w:rsidR="004361BF" w:rsidRPr="00D471CE">
        <w:rPr>
          <w:b/>
          <w:sz w:val="22"/>
          <w:szCs w:val="22"/>
        </w:rPr>
        <w:t xml:space="preserve"> </w:t>
      </w:r>
      <w:r w:rsidR="004361BF" w:rsidRPr="00D471CE">
        <w:rPr>
          <w:b/>
          <w:i/>
          <w:sz w:val="22"/>
          <w:szCs w:val="22"/>
        </w:rPr>
        <w:t>Dani Zaima Muzaferije</w:t>
      </w:r>
      <w:r w:rsidR="00E32BE1">
        <w:rPr>
          <w:b/>
          <w:i/>
          <w:sz w:val="22"/>
          <w:szCs w:val="22"/>
        </w:rPr>
        <w:br/>
      </w:r>
    </w:p>
    <w:p w:rsidR="004361BF" w:rsidRDefault="004361BF" w:rsidP="004361BF">
      <w:pPr>
        <w:jc w:val="both"/>
        <w:rPr>
          <w:b/>
          <w:sz w:val="22"/>
          <w:szCs w:val="22"/>
        </w:rPr>
      </w:pPr>
      <w:r w:rsidRPr="006E0E00">
        <w:rPr>
          <w:b/>
          <w:sz w:val="18"/>
          <w:szCs w:val="18"/>
        </w:rPr>
        <w:t>A)</w:t>
      </w:r>
      <w:r>
        <w:rPr>
          <w:b/>
          <w:sz w:val="22"/>
          <w:szCs w:val="22"/>
        </w:rPr>
        <w:t xml:space="preserve">  Svečano otvaranje Manifestacije, </w:t>
      </w:r>
      <w:r w:rsidRPr="00D5319C">
        <w:rPr>
          <w:sz w:val="22"/>
          <w:szCs w:val="22"/>
        </w:rPr>
        <w:t>u prostoru Zavičajnog muzeja, 2</w:t>
      </w:r>
      <w:r>
        <w:rPr>
          <w:sz w:val="22"/>
          <w:szCs w:val="22"/>
        </w:rPr>
        <w:t>7</w:t>
      </w:r>
      <w:r w:rsidRPr="00D5319C">
        <w:rPr>
          <w:sz w:val="22"/>
          <w:szCs w:val="22"/>
        </w:rPr>
        <w:t>.11.201</w:t>
      </w:r>
      <w:r>
        <w:rPr>
          <w:sz w:val="22"/>
          <w:szCs w:val="22"/>
        </w:rPr>
        <w:t>4</w:t>
      </w:r>
      <w:r w:rsidRPr="00D5319C">
        <w:rPr>
          <w:sz w:val="22"/>
          <w:szCs w:val="22"/>
        </w:rPr>
        <w:t>. godine</w:t>
      </w:r>
    </w:p>
    <w:p w:rsidR="00BD26AE" w:rsidRDefault="004361BF" w:rsidP="00BD26AE">
      <w:pPr>
        <w:jc w:val="both"/>
        <w:rPr>
          <w:b/>
          <w:sz w:val="22"/>
          <w:szCs w:val="22"/>
        </w:rPr>
      </w:pPr>
      <w:r w:rsidRPr="006E0E00">
        <w:rPr>
          <w:b/>
          <w:sz w:val="18"/>
          <w:szCs w:val="18"/>
        </w:rPr>
        <w:t>B)</w:t>
      </w:r>
      <w:r>
        <w:rPr>
          <w:b/>
        </w:rPr>
        <w:t xml:space="preserve"> </w:t>
      </w:r>
      <w:r w:rsidR="00C17C12">
        <w:rPr>
          <w:b/>
        </w:rPr>
        <w:t xml:space="preserve"> </w:t>
      </w:r>
      <w:r w:rsidRPr="004361BF">
        <w:rPr>
          <w:b/>
          <w:sz w:val="22"/>
          <w:szCs w:val="22"/>
        </w:rPr>
        <w:t>Izložba crteža i akvarela</w:t>
      </w:r>
      <w:r w:rsidR="00C17C12">
        <w:rPr>
          <w:b/>
          <w:sz w:val="22"/>
          <w:szCs w:val="22"/>
        </w:rPr>
        <w:t xml:space="preserve"> </w:t>
      </w:r>
      <w:r w:rsidR="00BD26AE" w:rsidRPr="004361BF">
        <w:rPr>
          <w:noProof/>
          <w:sz w:val="22"/>
          <w:szCs w:val="22"/>
        </w:rPr>
        <w:t>iz</w:t>
      </w:r>
      <w:r w:rsidR="00BD26AE">
        <w:rPr>
          <w:noProof/>
          <w:sz w:val="22"/>
          <w:szCs w:val="22"/>
        </w:rPr>
        <w:t xml:space="preserve"> </w:t>
      </w:r>
      <w:r w:rsidR="00BD26AE" w:rsidRPr="004361BF">
        <w:rPr>
          <w:noProof/>
          <w:sz w:val="22"/>
          <w:szCs w:val="22"/>
        </w:rPr>
        <w:t>fundusa Umjetničke galerije BiH</w:t>
      </w:r>
      <w:r w:rsidR="00BD26AE">
        <w:rPr>
          <w:noProof/>
          <w:sz w:val="22"/>
          <w:szCs w:val="22"/>
        </w:rPr>
        <w:t xml:space="preserve">  </w:t>
      </w:r>
      <w:r w:rsidR="00C17C12">
        <w:rPr>
          <w:b/>
          <w:sz w:val="22"/>
          <w:szCs w:val="22"/>
        </w:rPr>
        <w:t xml:space="preserve">jednog od najpoznatijih umjetnika države BiH </w:t>
      </w:r>
      <w:r w:rsidR="00BD26AE">
        <w:rPr>
          <w:b/>
          <w:sz w:val="22"/>
          <w:szCs w:val="22"/>
        </w:rPr>
        <w:t xml:space="preserve">  </w:t>
      </w:r>
    </w:p>
    <w:p w:rsidR="00FC39D5" w:rsidRPr="004361BF" w:rsidRDefault="00BD26AE" w:rsidP="002B097C">
      <w:pPr>
        <w:jc w:val="both"/>
        <w:rPr>
          <w:b/>
          <w:smallCaps/>
          <w:sz w:val="22"/>
          <w:szCs w:val="22"/>
        </w:rPr>
      </w:pPr>
      <w:r>
        <w:rPr>
          <w:b/>
          <w:sz w:val="22"/>
          <w:szCs w:val="22"/>
        </w:rPr>
        <w:t xml:space="preserve">     </w:t>
      </w:r>
      <w:r w:rsidR="00C17C12">
        <w:rPr>
          <w:b/>
          <w:sz w:val="22"/>
          <w:szCs w:val="22"/>
        </w:rPr>
        <w:t>i šire</w:t>
      </w:r>
      <w:r>
        <w:rPr>
          <w:b/>
          <w:sz w:val="22"/>
          <w:szCs w:val="22"/>
        </w:rPr>
        <w:t xml:space="preserve">, </w:t>
      </w:r>
      <w:r w:rsidR="00C17C12">
        <w:rPr>
          <w:b/>
          <w:sz w:val="22"/>
          <w:szCs w:val="22"/>
        </w:rPr>
        <w:t xml:space="preserve"> </w:t>
      </w:r>
      <w:r w:rsidR="004361BF" w:rsidRPr="004361BF">
        <w:rPr>
          <w:b/>
          <w:sz w:val="22"/>
          <w:szCs w:val="22"/>
        </w:rPr>
        <w:t>Ismeta Mujezinovića</w:t>
      </w:r>
      <w:r>
        <w:rPr>
          <w:b/>
          <w:sz w:val="22"/>
          <w:szCs w:val="22"/>
        </w:rPr>
        <w:t xml:space="preserve">. </w:t>
      </w:r>
      <w:r w:rsidR="004361BF">
        <w:rPr>
          <w:noProof/>
          <w:sz w:val="22"/>
          <w:szCs w:val="22"/>
        </w:rPr>
        <w:t>Trajanje izložbe: 27.11. – 05.12.2014. godine.</w:t>
      </w:r>
      <w:r w:rsidR="004361BF" w:rsidRPr="004361BF">
        <w:rPr>
          <w:b/>
          <w:sz w:val="22"/>
          <w:szCs w:val="22"/>
        </w:rPr>
        <w:t xml:space="preserve"> </w:t>
      </w:r>
    </w:p>
    <w:p w:rsidR="004361BF" w:rsidRDefault="004361BF" w:rsidP="004361BF">
      <w:pPr>
        <w:jc w:val="both"/>
        <w:rPr>
          <w:sz w:val="22"/>
          <w:szCs w:val="22"/>
        </w:rPr>
      </w:pPr>
      <w:r w:rsidRPr="006E0E00">
        <w:rPr>
          <w:b/>
          <w:sz w:val="18"/>
          <w:szCs w:val="18"/>
        </w:rPr>
        <w:t xml:space="preserve">C) </w:t>
      </w:r>
      <w:r>
        <w:rPr>
          <w:b/>
          <w:sz w:val="22"/>
          <w:szCs w:val="22"/>
        </w:rPr>
        <w:t xml:space="preserve"> </w:t>
      </w:r>
      <w:r w:rsidRPr="008E6157">
        <w:rPr>
          <w:b/>
          <w:sz w:val="22"/>
          <w:szCs w:val="22"/>
        </w:rPr>
        <w:t xml:space="preserve">Promocija kataloga </w:t>
      </w:r>
      <w:r w:rsidRPr="005C52D2">
        <w:rPr>
          <w:b/>
          <w:i/>
          <w:sz w:val="22"/>
          <w:szCs w:val="22"/>
        </w:rPr>
        <w:t>Tragovi</w:t>
      </w:r>
      <w:r w:rsidR="00C17C12">
        <w:rPr>
          <w:b/>
          <w:i/>
          <w:sz w:val="22"/>
          <w:szCs w:val="22"/>
        </w:rPr>
        <w:t xml:space="preserve"> </w:t>
      </w:r>
      <w:r>
        <w:rPr>
          <w:b/>
          <w:i/>
          <w:sz w:val="22"/>
          <w:szCs w:val="22"/>
        </w:rPr>
        <w:t xml:space="preserve"> </w:t>
      </w:r>
      <w:r w:rsidRPr="00D5319C">
        <w:rPr>
          <w:sz w:val="22"/>
          <w:szCs w:val="22"/>
        </w:rPr>
        <w:t>u prostoru Zavičajnog muzeja, 2</w:t>
      </w:r>
      <w:r>
        <w:rPr>
          <w:sz w:val="22"/>
          <w:szCs w:val="22"/>
        </w:rPr>
        <w:t>7</w:t>
      </w:r>
      <w:r w:rsidRPr="00D5319C">
        <w:rPr>
          <w:sz w:val="22"/>
          <w:szCs w:val="22"/>
        </w:rPr>
        <w:t>.11.201</w:t>
      </w:r>
      <w:r>
        <w:rPr>
          <w:sz w:val="22"/>
          <w:szCs w:val="22"/>
        </w:rPr>
        <w:t>4</w:t>
      </w:r>
      <w:r w:rsidRPr="00D5319C">
        <w:rPr>
          <w:sz w:val="22"/>
          <w:szCs w:val="22"/>
        </w:rPr>
        <w:t>. godine</w:t>
      </w:r>
      <w:r>
        <w:rPr>
          <w:sz w:val="22"/>
          <w:szCs w:val="22"/>
        </w:rPr>
        <w:t>.</w:t>
      </w:r>
    </w:p>
    <w:p w:rsidR="005D4408" w:rsidRDefault="004361BF" w:rsidP="004361BF">
      <w:pPr>
        <w:jc w:val="both"/>
        <w:rPr>
          <w:sz w:val="22"/>
          <w:szCs w:val="22"/>
        </w:rPr>
      </w:pPr>
      <w:r>
        <w:rPr>
          <w:sz w:val="22"/>
          <w:szCs w:val="22"/>
        </w:rPr>
        <w:t xml:space="preserve">     Specijalni gost na ceremoniji otvaranja manifestacije</w:t>
      </w:r>
      <w:r w:rsidR="001A2C3E">
        <w:rPr>
          <w:sz w:val="22"/>
          <w:szCs w:val="22"/>
        </w:rPr>
        <w:t xml:space="preserve"> poznati glumac Mustafa Nadarević</w:t>
      </w:r>
      <w:r w:rsidR="005D4408">
        <w:rPr>
          <w:sz w:val="22"/>
          <w:szCs w:val="22"/>
        </w:rPr>
        <w:t xml:space="preserve"> koji je i otvorio  </w:t>
      </w:r>
    </w:p>
    <w:p w:rsidR="004361BF" w:rsidRDefault="005D4408" w:rsidP="004361BF">
      <w:pPr>
        <w:jc w:val="both"/>
        <w:rPr>
          <w:sz w:val="22"/>
          <w:szCs w:val="22"/>
        </w:rPr>
      </w:pPr>
      <w:r>
        <w:rPr>
          <w:sz w:val="22"/>
          <w:szCs w:val="22"/>
        </w:rPr>
        <w:t xml:space="preserve">     </w:t>
      </w:r>
      <w:r w:rsidR="00AE1534">
        <w:rPr>
          <w:sz w:val="22"/>
          <w:szCs w:val="22"/>
        </w:rPr>
        <w:t>M</w:t>
      </w:r>
      <w:r>
        <w:rPr>
          <w:sz w:val="22"/>
          <w:szCs w:val="22"/>
        </w:rPr>
        <w:t>anifestaciju</w:t>
      </w:r>
      <w:r w:rsidR="00AE1534">
        <w:rPr>
          <w:sz w:val="22"/>
          <w:szCs w:val="22"/>
        </w:rPr>
        <w:t xml:space="preserve"> u prisustvu eminentnih javnih ličnosti BiH i načelnice Općine Visoko</w:t>
      </w:r>
      <w:r>
        <w:rPr>
          <w:sz w:val="22"/>
          <w:szCs w:val="22"/>
        </w:rPr>
        <w:t>.</w:t>
      </w:r>
    </w:p>
    <w:p w:rsidR="001A2C3E" w:rsidRDefault="001A2C3E" w:rsidP="004361BF">
      <w:pPr>
        <w:jc w:val="both"/>
        <w:rPr>
          <w:sz w:val="22"/>
          <w:szCs w:val="22"/>
        </w:rPr>
      </w:pPr>
    </w:p>
    <w:p w:rsidR="001A2C3E" w:rsidRPr="005B48DE" w:rsidRDefault="001A2C3E" w:rsidP="004361BF">
      <w:pPr>
        <w:jc w:val="both"/>
        <w:rPr>
          <w:b/>
          <w:sz w:val="20"/>
          <w:szCs w:val="20"/>
        </w:rPr>
      </w:pPr>
      <w:r w:rsidRPr="001A2C3E">
        <w:rPr>
          <w:b/>
          <w:sz w:val="18"/>
          <w:szCs w:val="18"/>
        </w:rPr>
        <w:t xml:space="preserve">8.  </w:t>
      </w:r>
      <w:r w:rsidR="005B48DE" w:rsidRPr="005B48DE">
        <w:rPr>
          <w:b/>
          <w:sz w:val="18"/>
          <w:szCs w:val="18"/>
        </w:rPr>
        <w:t>M</w:t>
      </w:r>
      <w:r w:rsidR="005B48DE">
        <w:rPr>
          <w:b/>
          <w:sz w:val="18"/>
          <w:szCs w:val="18"/>
        </w:rPr>
        <w:t>ANIFESTACIJA</w:t>
      </w:r>
      <w:r w:rsidR="005B48DE" w:rsidRPr="005B48DE">
        <w:rPr>
          <w:b/>
          <w:sz w:val="18"/>
          <w:szCs w:val="18"/>
        </w:rPr>
        <w:t xml:space="preserve"> </w:t>
      </w:r>
      <w:r w:rsidR="005B48DE" w:rsidRPr="005B48DE">
        <w:rPr>
          <w:b/>
          <w:sz w:val="22"/>
          <w:szCs w:val="22"/>
        </w:rPr>
        <w:t>UNESCO-ova</w:t>
      </w:r>
      <w:r w:rsidR="005B48DE" w:rsidRPr="005B48DE">
        <w:rPr>
          <w:b/>
          <w:sz w:val="18"/>
          <w:szCs w:val="18"/>
        </w:rPr>
        <w:t xml:space="preserve"> </w:t>
      </w:r>
      <w:r w:rsidR="005B48DE" w:rsidRPr="005B48DE">
        <w:rPr>
          <w:b/>
          <w:sz w:val="22"/>
          <w:szCs w:val="22"/>
        </w:rPr>
        <w:t>godina Nasuha Matrakčije Bošnjaka – 450 godina od smrti</w:t>
      </w:r>
      <w:r w:rsidR="005B48DE">
        <w:rPr>
          <w:b/>
          <w:sz w:val="18"/>
          <w:szCs w:val="18"/>
        </w:rPr>
        <w:t xml:space="preserve">  </w:t>
      </w:r>
      <w:r w:rsidR="005B48DE" w:rsidRPr="005B48DE">
        <w:rPr>
          <w:b/>
          <w:sz w:val="20"/>
          <w:szCs w:val="20"/>
        </w:rPr>
        <w:t>(1564-2014)</w:t>
      </w:r>
    </w:p>
    <w:p w:rsidR="00950918" w:rsidRPr="00950918" w:rsidRDefault="00950918" w:rsidP="005B48DE">
      <w:pPr>
        <w:jc w:val="both"/>
        <w:rPr>
          <w:sz w:val="22"/>
          <w:szCs w:val="22"/>
        </w:rPr>
      </w:pPr>
      <w:r w:rsidRPr="00950918">
        <w:rPr>
          <w:sz w:val="22"/>
          <w:szCs w:val="22"/>
        </w:rPr>
        <w:t>U okviru manifestacije održane su dvije programske aktivnosti:</w:t>
      </w:r>
    </w:p>
    <w:p w:rsidR="005B48DE" w:rsidRDefault="005B48DE" w:rsidP="005B48DE">
      <w:pPr>
        <w:jc w:val="both"/>
        <w:rPr>
          <w:b/>
          <w:i/>
          <w:sz w:val="22"/>
          <w:szCs w:val="22"/>
        </w:rPr>
      </w:pPr>
      <w:r>
        <w:rPr>
          <w:b/>
          <w:sz w:val="18"/>
          <w:szCs w:val="18"/>
        </w:rPr>
        <w:t xml:space="preserve">A)  </w:t>
      </w:r>
      <w:r>
        <w:rPr>
          <w:b/>
          <w:i/>
          <w:sz w:val="22"/>
          <w:szCs w:val="22"/>
        </w:rPr>
        <w:t>Okrugli sto „Naučnik, književnik i minijaturist  Nasuh Matrakči Visočanin“</w:t>
      </w:r>
    </w:p>
    <w:p w:rsidR="005D4408" w:rsidRDefault="005D4408" w:rsidP="005B48DE">
      <w:pPr>
        <w:jc w:val="both"/>
        <w:rPr>
          <w:sz w:val="22"/>
          <w:szCs w:val="22"/>
        </w:rPr>
      </w:pPr>
      <w:r>
        <w:rPr>
          <w:sz w:val="22"/>
          <w:szCs w:val="22"/>
        </w:rPr>
        <w:t xml:space="preserve">    </w:t>
      </w:r>
      <w:r w:rsidR="005B48DE">
        <w:rPr>
          <w:sz w:val="22"/>
          <w:szCs w:val="22"/>
        </w:rPr>
        <w:t>Organizatori: BZK „Preporod“ Općinsko društvo Visoko, Orijentalni institut Univerziteta u</w:t>
      </w:r>
      <w:r w:rsidR="00CC6879">
        <w:rPr>
          <w:sz w:val="22"/>
          <w:szCs w:val="22"/>
        </w:rPr>
        <w:t xml:space="preserve"> </w:t>
      </w:r>
      <w:r w:rsidR="005B48DE">
        <w:rPr>
          <w:sz w:val="22"/>
          <w:szCs w:val="22"/>
        </w:rPr>
        <w:t xml:space="preserve">Sarajevu i Zavičajni </w:t>
      </w:r>
      <w:r>
        <w:rPr>
          <w:sz w:val="22"/>
          <w:szCs w:val="22"/>
        </w:rPr>
        <w:t xml:space="preserve">  </w:t>
      </w:r>
    </w:p>
    <w:p w:rsidR="005D4408" w:rsidRDefault="005D4408" w:rsidP="005B48DE">
      <w:pPr>
        <w:jc w:val="both"/>
        <w:rPr>
          <w:sz w:val="22"/>
          <w:szCs w:val="22"/>
        </w:rPr>
      </w:pPr>
      <w:r>
        <w:rPr>
          <w:sz w:val="22"/>
          <w:szCs w:val="22"/>
        </w:rPr>
        <w:t xml:space="preserve">    </w:t>
      </w:r>
      <w:r w:rsidR="005B48DE">
        <w:rPr>
          <w:sz w:val="22"/>
          <w:szCs w:val="22"/>
        </w:rPr>
        <w:t xml:space="preserve">muzej – Visoko. Pokrovitelj: Općina Visoko. </w:t>
      </w:r>
    </w:p>
    <w:p w:rsidR="005D4408" w:rsidRDefault="005D4408" w:rsidP="005B48DE">
      <w:pPr>
        <w:jc w:val="both"/>
        <w:rPr>
          <w:sz w:val="22"/>
          <w:szCs w:val="22"/>
        </w:rPr>
      </w:pPr>
      <w:r>
        <w:rPr>
          <w:sz w:val="22"/>
          <w:szCs w:val="22"/>
        </w:rPr>
        <w:t xml:space="preserve">    </w:t>
      </w:r>
      <w:r w:rsidR="005B48DE">
        <w:rPr>
          <w:sz w:val="22"/>
          <w:szCs w:val="22"/>
        </w:rPr>
        <w:t>Učesnici</w:t>
      </w:r>
      <w:r>
        <w:rPr>
          <w:sz w:val="22"/>
          <w:szCs w:val="22"/>
        </w:rPr>
        <w:t xml:space="preserve"> - izlagači</w:t>
      </w:r>
      <w:r w:rsidR="005B48DE">
        <w:rPr>
          <w:sz w:val="22"/>
          <w:szCs w:val="22"/>
        </w:rPr>
        <w:t xml:space="preserve">: dr. Aladin Husić, dr. Elma Korić, dr. Adnan Kadrić, dr. Ahmed Zildžić, mr. Madžida Mašić, </w:t>
      </w:r>
      <w:r>
        <w:rPr>
          <w:sz w:val="22"/>
          <w:szCs w:val="22"/>
        </w:rPr>
        <w:t xml:space="preserve">  </w:t>
      </w:r>
    </w:p>
    <w:p w:rsidR="005B48DE" w:rsidRDefault="005D4408" w:rsidP="005B48DE">
      <w:pPr>
        <w:jc w:val="both"/>
        <w:rPr>
          <w:sz w:val="22"/>
          <w:szCs w:val="22"/>
        </w:rPr>
      </w:pPr>
      <w:r>
        <w:rPr>
          <w:sz w:val="22"/>
          <w:szCs w:val="22"/>
        </w:rPr>
        <w:t xml:space="preserve">    </w:t>
      </w:r>
      <w:r w:rsidR="005B48DE">
        <w:rPr>
          <w:sz w:val="22"/>
          <w:szCs w:val="22"/>
        </w:rPr>
        <w:t>dr. Amina Šiljak-Jesenković, prof.dr. Ibrahim Krzović i mr. Aida Smailbegović.</w:t>
      </w:r>
    </w:p>
    <w:p w:rsidR="005B48DE" w:rsidRDefault="005D4408" w:rsidP="005B48DE">
      <w:pPr>
        <w:jc w:val="both"/>
        <w:rPr>
          <w:sz w:val="22"/>
          <w:szCs w:val="22"/>
        </w:rPr>
      </w:pPr>
      <w:r>
        <w:rPr>
          <w:sz w:val="22"/>
          <w:szCs w:val="22"/>
        </w:rPr>
        <w:t xml:space="preserve">    Održavanje: 13.12.2014. godine u prostoru Zavičajnog muzeja-Visoko.</w:t>
      </w:r>
    </w:p>
    <w:p w:rsidR="005D4408" w:rsidRDefault="005D4408" w:rsidP="005D4408">
      <w:pPr>
        <w:jc w:val="both"/>
        <w:rPr>
          <w:b/>
          <w:i/>
          <w:sz w:val="22"/>
          <w:szCs w:val="22"/>
        </w:rPr>
      </w:pPr>
      <w:r>
        <w:rPr>
          <w:b/>
          <w:sz w:val="18"/>
          <w:szCs w:val="18"/>
        </w:rPr>
        <w:t xml:space="preserve">B)  </w:t>
      </w:r>
      <w:r>
        <w:rPr>
          <w:b/>
          <w:i/>
          <w:sz w:val="22"/>
          <w:szCs w:val="22"/>
        </w:rPr>
        <w:t xml:space="preserve">Izložba reprodukcija minijatura Nasuha Matrakčije Visočanina </w:t>
      </w:r>
    </w:p>
    <w:p w:rsidR="005D4408" w:rsidRPr="005D4408" w:rsidRDefault="005D4408" w:rsidP="005D4408">
      <w:pPr>
        <w:jc w:val="both"/>
        <w:rPr>
          <w:sz w:val="22"/>
          <w:szCs w:val="22"/>
        </w:rPr>
      </w:pPr>
      <w:r>
        <w:rPr>
          <w:sz w:val="22"/>
          <w:szCs w:val="22"/>
        </w:rPr>
        <w:t xml:space="preserve">     Organizatori: BZK „Preporod“ Općinsko društvo Visoko</w:t>
      </w:r>
      <w:r w:rsidRPr="005D4408">
        <w:rPr>
          <w:sz w:val="22"/>
          <w:szCs w:val="22"/>
        </w:rPr>
        <w:t xml:space="preserve"> </w:t>
      </w:r>
      <w:r w:rsidR="00D00CF8">
        <w:rPr>
          <w:sz w:val="22"/>
          <w:szCs w:val="22"/>
        </w:rPr>
        <w:t>i Zavičajni muzej-</w:t>
      </w:r>
      <w:r>
        <w:rPr>
          <w:sz w:val="22"/>
          <w:szCs w:val="22"/>
        </w:rPr>
        <w:t>Visoko.</w:t>
      </w:r>
    </w:p>
    <w:p w:rsidR="005D4408" w:rsidRDefault="005D4408" w:rsidP="005D4408">
      <w:pPr>
        <w:jc w:val="both"/>
        <w:rPr>
          <w:sz w:val="22"/>
          <w:szCs w:val="22"/>
        </w:rPr>
      </w:pPr>
      <w:r>
        <w:rPr>
          <w:sz w:val="22"/>
          <w:szCs w:val="22"/>
        </w:rPr>
        <w:t xml:space="preserve">     Promotor: prof.dr. Ćazim Hadžimejlić. Specijalni gost: Armin Muzaferija. Izložbu otvorio: Šahin Soner, ataše   </w:t>
      </w:r>
    </w:p>
    <w:p w:rsidR="005D4408" w:rsidRDefault="005D4408" w:rsidP="005D4408">
      <w:pPr>
        <w:jc w:val="both"/>
        <w:rPr>
          <w:sz w:val="22"/>
          <w:szCs w:val="22"/>
        </w:rPr>
      </w:pPr>
      <w:r>
        <w:rPr>
          <w:sz w:val="22"/>
          <w:szCs w:val="22"/>
        </w:rPr>
        <w:t xml:space="preserve">     za kulturu Ambasade Republike Turske. Trajanje: 24.12.2014. godine – 05.01.2015. godine.</w:t>
      </w:r>
    </w:p>
    <w:p w:rsidR="004361BF" w:rsidRDefault="004361BF" w:rsidP="004361BF">
      <w:pPr>
        <w:jc w:val="both"/>
        <w:rPr>
          <w:b/>
          <w:i/>
          <w:sz w:val="22"/>
          <w:szCs w:val="22"/>
        </w:rPr>
      </w:pPr>
    </w:p>
    <w:p w:rsidR="000C6E21" w:rsidRDefault="000C6E21" w:rsidP="002B097C">
      <w:pPr>
        <w:jc w:val="both"/>
        <w:rPr>
          <w:b/>
          <w:i/>
          <w:sz w:val="20"/>
          <w:szCs w:val="20"/>
        </w:rPr>
      </w:pPr>
    </w:p>
    <w:p w:rsidR="002B097C" w:rsidRPr="00434575" w:rsidRDefault="00BA2D56" w:rsidP="002B097C">
      <w:pPr>
        <w:jc w:val="both"/>
        <w:rPr>
          <w:b/>
          <w:i/>
          <w:caps/>
          <w:sz w:val="20"/>
          <w:szCs w:val="20"/>
        </w:rPr>
      </w:pPr>
      <w:r w:rsidRPr="00C35D40">
        <w:rPr>
          <w:b/>
          <w:sz w:val="20"/>
          <w:szCs w:val="20"/>
        </w:rPr>
        <w:t>C</w:t>
      </w:r>
      <w:r w:rsidR="000C6E21" w:rsidRPr="00C35D40">
        <w:rPr>
          <w:b/>
          <w:sz w:val="20"/>
          <w:szCs w:val="20"/>
        </w:rPr>
        <w:t>)</w:t>
      </w:r>
      <w:r w:rsidR="000C6E21">
        <w:rPr>
          <w:b/>
          <w:i/>
          <w:sz w:val="20"/>
          <w:szCs w:val="20"/>
        </w:rPr>
        <w:t xml:space="preserve">    </w:t>
      </w:r>
      <w:r w:rsidR="002B097C">
        <w:rPr>
          <w:b/>
          <w:i/>
          <w:sz w:val="20"/>
          <w:szCs w:val="20"/>
        </w:rPr>
        <w:t xml:space="preserve"> </w:t>
      </w:r>
      <w:r w:rsidR="002B097C" w:rsidRPr="00434575">
        <w:rPr>
          <w:b/>
          <w:i/>
          <w:caps/>
          <w:sz w:val="20"/>
          <w:szCs w:val="20"/>
        </w:rPr>
        <w:t xml:space="preserve">Projekti iz oblasti zaštite </w:t>
      </w:r>
      <w:r w:rsidR="005A04CD">
        <w:rPr>
          <w:b/>
          <w:i/>
          <w:caps/>
          <w:sz w:val="20"/>
          <w:szCs w:val="20"/>
        </w:rPr>
        <w:t xml:space="preserve">I  AFIRMACIJE </w:t>
      </w:r>
      <w:r w:rsidR="002B097C" w:rsidRPr="00434575">
        <w:rPr>
          <w:b/>
          <w:i/>
          <w:caps/>
          <w:sz w:val="20"/>
          <w:szCs w:val="20"/>
        </w:rPr>
        <w:t>kulturno-historijsk</w:t>
      </w:r>
      <w:r w:rsidR="004A1D8C">
        <w:rPr>
          <w:b/>
          <w:i/>
          <w:caps/>
          <w:sz w:val="20"/>
          <w:szCs w:val="20"/>
        </w:rPr>
        <w:t>OG</w:t>
      </w:r>
      <w:r w:rsidR="002B097C" w:rsidRPr="00434575">
        <w:rPr>
          <w:b/>
          <w:i/>
          <w:caps/>
          <w:sz w:val="20"/>
          <w:szCs w:val="20"/>
        </w:rPr>
        <w:t xml:space="preserve"> </w:t>
      </w:r>
      <w:r w:rsidR="004A1D8C">
        <w:rPr>
          <w:b/>
          <w:i/>
          <w:caps/>
          <w:sz w:val="20"/>
          <w:szCs w:val="20"/>
        </w:rPr>
        <w:t>NASLIJEĐA</w:t>
      </w:r>
    </w:p>
    <w:p w:rsidR="002B097C" w:rsidRDefault="002B097C" w:rsidP="002B097C">
      <w:pPr>
        <w:tabs>
          <w:tab w:val="left" w:pos="540"/>
          <w:tab w:val="left" w:pos="720"/>
        </w:tabs>
        <w:jc w:val="both"/>
        <w:rPr>
          <w:sz w:val="22"/>
          <w:szCs w:val="22"/>
        </w:rPr>
      </w:pPr>
    </w:p>
    <w:p w:rsidR="00AD1D5E" w:rsidRDefault="00AD1D5E" w:rsidP="00AD1D5E">
      <w:pPr>
        <w:jc w:val="both"/>
        <w:rPr>
          <w:sz w:val="22"/>
          <w:szCs w:val="22"/>
        </w:rPr>
      </w:pPr>
      <w:r>
        <w:rPr>
          <w:sz w:val="22"/>
          <w:szCs w:val="22"/>
        </w:rPr>
        <w:t xml:space="preserve">Iako je Vlada ZE-DO kantona odobrila </w:t>
      </w:r>
      <w:r w:rsidR="00932878">
        <w:rPr>
          <w:sz w:val="22"/>
          <w:szCs w:val="22"/>
        </w:rPr>
        <w:t>projekat</w:t>
      </w:r>
      <w:r w:rsidR="00FD1B47">
        <w:rPr>
          <w:sz w:val="22"/>
          <w:szCs w:val="22"/>
        </w:rPr>
        <w:t xml:space="preserve"> muzeja </w:t>
      </w:r>
      <w:r w:rsidR="00932878">
        <w:rPr>
          <w:sz w:val="22"/>
          <w:szCs w:val="22"/>
        </w:rPr>
        <w:t xml:space="preserve"> </w:t>
      </w:r>
      <w:r w:rsidR="00FD1B47">
        <w:rPr>
          <w:sz w:val="22"/>
          <w:szCs w:val="22"/>
        </w:rPr>
        <w:t xml:space="preserve">i novčana sredstva </w:t>
      </w:r>
      <w:r w:rsidR="006C03C6">
        <w:rPr>
          <w:sz w:val="22"/>
          <w:szCs w:val="22"/>
        </w:rPr>
        <w:t>iz oblasti zaštite kulturno-historijskog naslijeđa</w:t>
      </w:r>
      <w:r>
        <w:rPr>
          <w:sz w:val="22"/>
          <w:szCs w:val="22"/>
        </w:rPr>
        <w:t xml:space="preserve"> „</w:t>
      </w:r>
      <w:r w:rsidRPr="00946E1A">
        <w:rPr>
          <w:i/>
          <w:sz w:val="22"/>
          <w:szCs w:val="22"/>
        </w:rPr>
        <w:t>Rekognosciranje terena i arheološka istraživanja srednjovjekovnog lokaliteta Muhašinovići-Visoko, na kojem</w:t>
      </w:r>
      <w:r>
        <w:rPr>
          <w:i/>
          <w:sz w:val="22"/>
          <w:szCs w:val="22"/>
        </w:rPr>
        <w:t xml:space="preserve"> </w:t>
      </w:r>
      <w:r w:rsidRPr="00946E1A">
        <w:rPr>
          <w:i/>
          <w:sz w:val="22"/>
          <w:szCs w:val="22"/>
        </w:rPr>
        <w:t>je pronađena ploča Kulina bana, II faza</w:t>
      </w:r>
      <w:r>
        <w:rPr>
          <w:sz w:val="22"/>
          <w:szCs w:val="22"/>
        </w:rPr>
        <w:t>“ sredstva</w:t>
      </w:r>
      <w:r w:rsidR="00932878">
        <w:rPr>
          <w:sz w:val="22"/>
          <w:szCs w:val="22"/>
        </w:rPr>
        <w:t xml:space="preserve"> nisu dostavljena</w:t>
      </w:r>
      <w:r>
        <w:rPr>
          <w:sz w:val="22"/>
          <w:szCs w:val="22"/>
        </w:rPr>
        <w:t>, tako da</w:t>
      </w:r>
      <w:r w:rsidR="00FF0D73">
        <w:rPr>
          <w:sz w:val="22"/>
          <w:szCs w:val="22"/>
        </w:rPr>
        <w:t xml:space="preserve">, </w:t>
      </w:r>
      <w:r w:rsidR="00FD1B47">
        <w:rPr>
          <w:sz w:val="22"/>
          <w:szCs w:val="22"/>
        </w:rPr>
        <w:t xml:space="preserve">nažalost, </w:t>
      </w:r>
      <w:r>
        <w:rPr>
          <w:sz w:val="22"/>
          <w:szCs w:val="22"/>
        </w:rPr>
        <w:t>projekat nije mogao biti realiziran.</w:t>
      </w:r>
      <w:r w:rsidR="00FF0D73">
        <w:rPr>
          <w:sz w:val="22"/>
          <w:szCs w:val="22"/>
        </w:rPr>
        <w:t xml:space="preserve"> </w:t>
      </w:r>
    </w:p>
    <w:p w:rsidR="00CF55FB" w:rsidRDefault="00CF55FB" w:rsidP="00AD1D5E">
      <w:pPr>
        <w:jc w:val="both"/>
        <w:rPr>
          <w:sz w:val="22"/>
          <w:szCs w:val="22"/>
        </w:rPr>
      </w:pPr>
    </w:p>
    <w:p w:rsidR="003F28E4" w:rsidRDefault="00C24BDC" w:rsidP="00B60D72">
      <w:pPr>
        <w:jc w:val="both"/>
        <w:rPr>
          <w:b/>
          <w:i/>
          <w:sz w:val="22"/>
          <w:szCs w:val="22"/>
        </w:rPr>
      </w:pPr>
      <w:r>
        <w:rPr>
          <w:b/>
          <w:sz w:val="22"/>
          <w:szCs w:val="22"/>
        </w:rPr>
        <w:t>Ad</w:t>
      </w:r>
      <w:r w:rsidR="00B60D72">
        <w:rPr>
          <w:b/>
          <w:sz w:val="22"/>
          <w:szCs w:val="22"/>
        </w:rPr>
        <w:t>1</w:t>
      </w:r>
      <w:r>
        <w:rPr>
          <w:b/>
          <w:sz w:val="22"/>
          <w:szCs w:val="22"/>
        </w:rPr>
        <w:t>)</w:t>
      </w:r>
      <w:r w:rsidR="00B60D72">
        <w:rPr>
          <w:b/>
          <w:sz w:val="22"/>
          <w:szCs w:val="22"/>
        </w:rPr>
        <w:t xml:space="preserve">  </w:t>
      </w:r>
      <w:r w:rsidR="00B60D72" w:rsidRPr="00B60D72">
        <w:rPr>
          <w:b/>
          <w:i/>
          <w:sz w:val="22"/>
          <w:szCs w:val="22"/>
        </w:rPr>
        <w:t xml:space="preserve">Stručni rad na evidentiranju kulturno-historijskog naslijeđa na </w:t>
      </w:r>
      <w:r w:rsidR="003F28E4">
        <w:rPr>
          <w:b/>
          <w:i/>
          <w:sz w:val="22"/>
          <w:szCs w:val="22"/>
        </w:rPr>
        <w:t xml:space="preserve">području </w:t>
      </w:r>
      <w:r w:rsidR="00B60D72" w:rsidRPr="00B60D72">
        <w:rPr>
          <w:b/>
          <w:i/>
          <w:sz w:val="22"/>
          <w:szCs w:val="22"/>
        </w:rPr>
        <w:t>općin</w:t>
      </w:r>
      <w:r w:rsidR="003F28E4">
        <w:rPr>
          <w:b/>
          <w:i/>
          <w:sz w:val="22"/>
          <w:szCs w:val="22"/>
        </w:rPr>
        <w:t>e</w:t>
      </w:r>
      <w:r w:rsidR="00B60D72" w:rsidRPr="00B60D72">
        <w:rPr>
          <w:b/>
          <w:i/>
          <w:sz w:val="22"/>
          <w:szCs w:val="22"/>
        </w:rPr>
        <w:t xml:space="preserve"> Visoko</w:t>
      </w:r>
      <w:r w:rsidR="00B60D72">
        <w:rPr>
          <w:b/>
          <w:i/>
          <w:sz w:val="22"/>
          <w:szCs w:val="22"/>
        </w:rPr>
        <w:t xml:space="preserve"> u okviru izrade </w:t>
      </w:r>
      <w:r w:rsidR="003F28E4">
        <w:rPr>
          <w:b/>
          <w:i/>
          <w:sz w:val="22"/>
          <w:szCs w:val="22"/>
        </w:rPr>
        <w:t xml:space="preserve"> </w:t>
      </w:r>
    </w:p>
    <w:p w:rsidR="00B60D72" w:rsidRPr="00B60D72" w:rsidRDefault="003F28E4" w:rsidP="00B60D72">
      <w:pPr>
        <w:jc w:val="both"/>
        <w:rPr>
          <w:b/>
          <w:i/>
          <w:sz w:val="22"/>
          <w:szCs w:val="22"/>
        </w:rPr>
      </w:pPr>
      <w:r>
        <w:rPr>
          <w:b/>
          <w:i/>
          <w:sz w:val="22"/>
          <w:szCs w:val="22"/>
        </w:rPr>
        <w:t xml:space="preserve">     </w:t>
      </w:r>
      <w:r w:rsidR="00C24BDC">
        <w:rPr>
          <w:b/>
          <w:i/>
          <w:sz w:val="22"/>
          <w:szCs w:val="22"/>
        </w:rPr>
        <w:t xml:space="preserve">     </w:t>
      </w:r>
      <w:r w:rsidR="00B60D72">
        <w:rPr>
          <w:b/>
          <w:i/>
          <w:sz w:val="22"/>
          <w:szCs w:val="22"/>
        </w:rPr>
        <w:t xml:space="preserve">izmjena i </w:t>
      </w:r>
      <w:r>
        <w:rPr>
          <w:b/>
          <w:i/>
          <w:sz w:val="22"/>
          <w:szCs w:val="22"/>
        </w:rPr>
        <w:t xml:space="preserve"> </w:t>
      </w:r>
      <w:r w:rsidR="00B60D72">
        <w:rPr>
          <w:b/>
          <w:i/>
          <w:sz w:val="22"/>
          <w:szCs w:val="22"/>
        </w:rPr>
        <w:t xml:space="preserve">dopuna </w:t>
      </w:r>
      <w:r>
        <w:rPr>
          <w:b/>
          <w:i/>
          <w:sz w:val="22"/>
          <w:szCs w:val="22"/>
        </w:rPr>
        <w:t>Prostornog plana općine Visoko</w:t>
      </w:r>
    </w:p>
    <w:p w:rsidR="00B60D72" w:rsidRDefault="00B60D72" w:rsidP="00CF55FB">
      <w:pPr>
        <w:jc w:val="both"/>
        <w:rPr>
          <w:sz w:val="22"/>
          <w:szCs w:val="22"/>
        </w:rPr>
      </w:pPr>
    </w:p>
    <w:p w:rsidR="00CF55FB" w:rsidRDefault="003F28E4" w:rsidP="00CF55FB">
      <w:pPr>
        <w:jc w:val="both"/>
        <w:rPr>
          <w:sz w:val="22"/>
          <w:szCs w:val="22"/>
        </w:rPr>
      </w:pPr>
      <w:r>
        <w:rPr>
          <w:sz w:val="22"/>
          <w:szCs w:val="22"/>
        </w:rPr>
        <w:t>O</w:t>
      </w:r>
      <w:r w:rsidR="00CF55FB" w:rsidRPr="00293163">
        <w:rPr>
          <w:sz w:val="22"/>
          <w:szCs w:val="22"/>
        </w:rPr>
        <w:t xml:space="preserve">d novembra 2013. godine </w:t>
      </w:r>
      <w:r w:rsidR="00CF55FB">
        <w:rPr>
          <w:sz w:val="22"/>
          <w:szCs w:val="22"/>
        </w:rPr>
        <w:t xml:space="preserve"> </w:t>
      </w:r>
      <w:r w:rsidR="00CF55FB" w:rsidRPr="00293163">
        <w:rPr>
          <w:sz w:val="22"/>
          <w:szCs w:val="22"/>
        </w:rPr>
        <w:t xml:space="preserve">Općina Visoko u saradnji sa Kantonalnim zavodom za urbanizam i prostorno uređenje </w:t>
      </w:r>
      <w:r w:rsidR="00CF55FB">
        <w:rPr>
          <w:sz w:val="22"/>
          <w:szCs w:val="22"/>
        </w:rPr>
        <w:t xml:space="preserve">Zenica </w:t>
      </w:r>
      <w:r w:rsidR="00CF55FB" w:rsidRPr="00293163">
        <w:rPr>
          <w:sz w:val="22"/>
          <w:szCs w:val="22"/>
        </w:rPr>
        <w:t xml:space="preserve">kao nosiocem izrade Prostornog plana ZE-DO kantona i nosiocem izrade izmjena </w:t>
      </w:r>
      <w:r w:rsidR="00CF55FB">
        <w:rPr>
          <w:sz w:val="22"/>
          <w:szCs w:val="22"/>
        </w:rPr>
        <w:t xml:space="preserve">i dopuna </w:t>
      </w:r>
      <w:r w:rsidR="00CF55FB" w:rsidRPr="00293163">
        <w:rPr>
          <w:sz w:val="22"/>
          <w:szCs w:val="22"/>
        </w:rPr>
        <w:t xml:space="preserve">Prostornog plana općine Visoko </w:t>
      </w:r>
      <w:r w:rsidR="001B10C2">
        <w:rPr>
          <w:sz w:val="22"/>
          <w:szCs w:val="22"/>
        </w:rPr>
        <w:t xml:space="preserve">za period 2014-2034. godina </w:t>
      </w:r>
      <w:r w:rsidR="00CF55FB" w:rsidRPr="00293163">
        <w:rPr>
          <w:sz w:val="22"/>
          <w:szCs w:val="22"/>
        </w:rPr>
        <w:t xml:space="preserve">aktivno </w:t>
      </w:r>
      <w:r w:rsidR="00C534A2">
        <w:rPr>
          <w:sz w:val="22"/>
          <w:szCs w:val="22"/>
        </w:rPr>
        <w:t xml:space="preserve">je </w:t>
      </w:r>
      <w:r w:rsidR="00CF55FB" w:rsidRPr="00293163">
        <w:rPr>
          <w:sz w:val="22"/>
          <w:szCs w:val="22"/>
        </w:rPr>
        <w:t>radi</w:t>
      </w:r>
      <w:r w:rsidR="00C534A2">
        <w:rPr>
          <w:sz w:val="22"/>
          <w:szCs w:val="22"/>
        </w:rPr>
        <w:t>la</w:t>
      </w:r>
      <w:r w:rsidR="00CF55FB" w:rsidRPr="00293163">
        <w:rPr>
          <w:sz w:val="22"/>
          <w:szCs w:val="22"/>
        </w:rPr>
        <w:t xml:space="preserve"> na izradi Prostorne osnove sa osnovnom koncepcijom kao prvom fazom Prostornog plana općine. S tim u vezi, muzej </w:t>
      </w:r>
      <w:r w:rsidR="00CF55FB">
        <w:rPr>
          <w:sz w:val="22"/>
          <w:szCs w:val="22"/>
        </w:rPr>
        <w:t xml:space="preserve">se </w:t>
      </w:r>
      <w:r w:rsidR="008F0251">
        <w:rPr>
          <w:sz w:val="22"/>
          <w:szCs w:val="22"/>
        </w:rPr>
        <w:t xml:space="preserve">nekoliko mjeseci </w:t>
      </w:r>
      <w:r w:rsidR="00A17AEE">
        <w:rPr>
          <w:sz w:val="22"/>
          <w:szCs w:val="22"/>
        </w:rPr>
        <w:t xml:space="preserve">sa svim kapacitetima </w:t>
      </w:r>
      <w:r w:rsidR="00CF55FB">
        <w:rPr>
          <w:sz w:val="22"/>
          <w:szCs w:val="22"/>
        </w:rPr>
        <w:t>uključio u ovaj projekat i</w:t>
      </w:r>
      <w:r w:rsidR="00CF55FB" w:rsidRPr="00293163">
        <w:rPr>
          <w:sz w:val="22"/>
          <w:szCs w:val="22"/>
        </w:rPr>
        <w:t xml:space="preserve"> uzeo </w:t>
      </w:r>
      <w:r w:rsidR="00CF55FB">
        <w:rPr>
          <w:sz w:val="22"/>
          <w:szCs w:val="22"/>
        </w:rPr>
        <w:t xml:space="preserve">izuzetno aktivno </w:t>
      </w:r>
      <w:r w:rsidR="00CF55FB" w:rsidRPr="00293163">
        <w:rPr>
          <w:sz w:val="22"/>
          <w:szCs w:val="22"/>
        </w:rPr>
        <w:t xml:space="preserve">učešće </w:t>
      </w:r>
      <w:r w:rsidR="00CF55FB">
        <w:rPr>
          <w:sz w:val="22"/>
          <w:szCs w:val="22"/>
        </w:rPr>
        <w:t xml:space="preserve">u segmentu korišćenja i zaštite kulturne i prirodne baštine općine Visoko na taj način što je </w:t>
      </w:r>
      <w:r w:rsidR="00484F25">
        <w:rPr>
          <w:sz w:val="22"/>
          <w:szCs w:val="22"/>
        </w:rPr>
        <w:t xml:space="preserve">radni tim muzeja </w:t>
      </w:r>
      <w:r w:rsidR="00CF55FB">
        <w:rPr>
          <w:sz w:val="22"/>
          <w:szCs w:val="22"/>
        </w:rPr>
        <w:t>izvršio</w:t>
      </w:r>
      <w:r w:rsidR="00A17AEE">
        <w:rPr>
          <w:sz w:val="22"/>
          <w:szCs w:val="22"/>
        </w:rPr>
        <w:t xml:space="preserve"> temeljitu</w:t>
      </w:r>
      <w:r w:rsidR="00CF55FB">
        <w:rPr>
          <w:sz w:val="22"/>
          <w:szCs w:val="22"/>
        </w:rPr>
        <w:t xml:space="preserve"> reviziju podataka o postojećim lokalitetima i objektima kulturno-historijskog naslijeđa evidentiranih u postojećem Prostornom planu općine. Radni tim muzeja je</w:t>
      </w:r>
      <w:r>
        <w:rPr>
          <w:sz w:val="22"/>
          <w:szCs w:val="22"/>
        </w:rPr>
        <w:t xml:space="preserve"> </w:t>
      </w:r>
      <w:r w:rsidRPr="00484F25">
        <w:rPr>
          <w:i/>
          <w:sz w:val="22"/>
          <w:szCs w:val="22"/>
        </w:rPr>
        <w:t>Studiju mogućnosti zaštite i uređenja kulturno-historijskog naslijeđa</w:t>
      </w:r>
      <w:r>
        <w:rPr>
          <w:sz w:val="22"/>
          <w:szCs w:val="22"/>
        </w:rPr>
        <w:t xml:space="preserve"> iz 1984. godine sa</w:t>
      </w:r>
      <w:r w:rsidR="00CF55FB" w:rsidRPr="00F40384">
        <w:rPr>
          <w:sz w:val="22"/>
          <w:szCs w:val="22"/>
        </w:rPr>
        <w:t xml:space="preserve"> </w:t>
      </w:r>
      <w:r w:rsidR="00CF55FB">
        <w:rPr>
          <w:sz w:val="22"/>
          <w:szCs w:val="22"/>
        </w:rPr>
        <w:t>popis</w:t>
      </w:r>
      <w:r>
        <w:rPr>
          <w:sz w:val="22"/>
          <w:szCs w:val="22"/>
        </w:rPr>
        <w:t>om</w:t>
      </w:r>
      <w:r w:rsidR="00CF55FB">
        <w:rPr>
          <w:sz w:val="22"/>
          <w:szCs w:val="22"/>
        </w:rPr>
        <w:t xml:space="preserve"> evidentiranih lokaliteta i objekata dopunio objekt</w:t>
      </w:r>
      <w:r w:rsidR="00A17AEE">
        <w:rPr>
          <w:sz w:val="22"/>
          <w:szCs w:val="22"/>
        </w:rPr>
        <w:t>im</w:t>
      </w:r>
      <w:r w:rsidR="00CF55FB">
        <w:rPr>
          <w:sz w:val="22"/>
          <w:szCs w:val="22"/>
        </w:rPr>
        <w:t>a i lokalitet</w:t>
      </w:r>
      <w:r w:rsidR="00A17AEE">
        <w:rPr>
          <w:sz w:val="22"/>
          <w:szCs w:val="22"/>
        </w:rPr>
        <w:t>im</w:t>
      </w:r>
      <w:r w:rsidR="00CF55FB">
        <w:rPr>
          <w:sz w:val="22"/>
          <w:szCs w:val="22"/>
        </w:rPr>
        <w:t xml:space="preserve">a </w:t>
      </w:r>
      <w:r w:rsidR="00283292">
        <w:rPr>
          <w:sz w:val="22"/>
          <w:szCs w:val="22"/>
        </w:rPr>
        <w:t xml:space="preserve">za </w:t>
      </w:r>
      <w:r w:rsidR="00CF55FB">
        <w:rPr>
          <w:sz w:val="22"/>
          <w:szCs w:val="22"/>
        </w:rPr>
        <w:t>koje</w:t>
      </w:r>
      <w:r w:rsidR="00283292">
        <w:rPr>
          <w:sz w:val="22"/>
          <w:szCs w:val="22"/>
        </w:rPr>
        <w:t>,</w:t>
      </w:r>
      <w:r w:rsidR="00CF55FB">
        <w:rPr>
          <w:sz w:val="22"/>
          <w:szCs w:val="22"/>
        </w:rPr>
        <w:t xml:space="preserve"> </w:t>
      </w:r>
      <w:r w:rsidR="008D7B14">
        <w:rPr>
          <w:sz w:val="22"/>
          <w:szCs w:val="22"/>
        </w:rPr>
        <w:t>u skladu sa odredbama Zakona o zaštiti kulturne baštine</w:t>
      </w:r>
      <w:r w:rsidR="000D65D8">
        <w:rPr>
          <w:sz w:val="22"/>
          <w:szCs w:val="22"/>
        </w:rPr>
        <w:t xml:space="preserve"> ZDK</w:t>
      </w:r>
      <w:r w:rsidR="00283292">
        <w:rPr>
          <w:sz w:val="22"/>
          <w:szCs w:val="22"/>
        </w:rPr>
        <w:t>,</w:t>
      </w:r>
      <w:r w:rsidR="00283292" w:rsidRPr="00283292">
        <w:rPr>
          <w:sz w:val="22"/>
          <w:szCs w:val="22"/>
        </w:rPr>
        <w:t xml:space="preserve"> </w:t>
      </w:r>
      <w:r w:rsidR="00283292">
        <w:rPr>
          <w:sz w:val="22"/>
          <w:szCs w:val="22"/>
        </w:rPr>
        <w:t>smatra da predstavljaju potencijalno dobro baštine</w:t>
      </w:r>
      <w:r w:rsidR="008D7B14">
        <w:rPr>
          <w:sz w:val="22"/>
          <w:szCs w:val="22"/>
        </w:rPr>
        <w:t xml:space="preserve">, a koji se nalaze </w:t>
      </w:r>
      <w:r w:rsidR="00CF55FB">
        <w:rPr>
          <w:sz w:val="22"/>
          <w:szCs w:val="22"/>
        </w:rPr>
        <w:t>na području samog gradskog jezgra i širem području općine Visoko.</w:t>
      </w:r>
      <w:r w:rsidR="00484F25">
        <w:rPr>
          <w:sz w:val="22"/>
          <w:szCs w:val="22"/>
        </w:rPr>
        <w:t xml:space="preserve"> </w:t>
      </w:r>
    </w:p>
    <w:p w:rsidR="00CF55FB" w:rsidRDefault="00CF55FB" w:rsidP="00CF55FB">
      <w:pPr>
        <w:jc w:val="both"/>
        <w:rPr>
          <w:sz w:val="22"/>
          <w:szCs w:val="22"/>
        </w:rPr>
      </w:pPr>
      <w:r>
        <w:rPr>
          <w:sz w:val="22"/>
          <w:szCs w:val="22"/>
        </w:rPr>
        <w:t>Pored toga, terenskim radom na području Visoko</w:t>
      </w:r>
      <w:r w:rsidR="008F0251">
        <w:rPr>
          <w:sz w:val="22"/>
          <w:szCs w:val="22"/>
        </w:rPr>
        <w:t>g</w:t>
      </w:r>
      <w:r>
        <w:rPr>
          <w:sz w:val="22"/>
          <w:szCs w:val="22"/>
        </w:rPr>
        <w:t xml:space="preserve"> izvršen je uvid u stambene arhitektonske objekte iz austrougarskog perioda koji su izgrađeni poslije 1912. godine i koji u izgledu posjeduju elemente orijentalnog i zapadno-evropskog stila. Utvrđeno je da neki od objekata navedenih u studiji </w:t>
      </w:r>
      <w:r w:rsidR="00283292">
        <w:rPr>
          <w:sz w:val="22"/>
          <w:szCs w:val="22"/>
        </w:rPr>
        <w:t xml:space="preserve">nažalost </w:t>
      </w:r>
      <w:r>
        <w:rPr>
          <w:sz w:val="22"/>
          <w:szCs w:val="22"/>
        </w:rPr>
        <w:t>više ne postoje odnosno srušeni su, a na njihovom mjestu izgrađeni su potpuno novi objekti sa potpunim odsustvom stilskih elemenata ili sa izmijenjenim elementima arhitekture. Nakon višemjesečnog</w:t>
      </w:r>
      <w:r w:rsidR="00A17AEE">
        <w:rPr>
          <w:sz w:val="22"/>
          <w:szCs w:val="22"/>
        </w:rPr>
        <w:t xml:space="preserve"> kontinuiranog i</w:t>
      </w:r>
      <w:r>
        <w:rPr>
          <w:sz w:val="22"/>
          <w:szCs w:val="22"/>
        </w:rPr>
        <w:t xml:space="preserve"> sistematskog rada dopunjena studija kulturno-historijskog naslijeđa sa popratnim aktom </w:t>
      </w:r>
      <w:r w:rsidRPr="00301C90">
        <w:rPr>
          <w:sz w:val="22"/>
          <w:szCs w:val="22"/>
        </w:rPr>
        <w:t xml:space="preserve">proslijeđena </w:t>
      </w:r>
      <w:r w:rsidR="007E7C54">
        <w:rPr>
          <w:sz w:val="22"/>
          <w:szCs w:val="22"/>
        </w:rPr>
        <w:t xml:space="preserve">je </w:t>
      </w:r>
      <w:r w:rsidRPr="00301C90">
        <w:rPr>
          <w:sz w:val="22"/>
          <w:szCs w:val="22"/>
        </w:rPr>
        <w:t>Zavodu</w:t>
      </w:r>
      <w:r>
        <w:rPr>
          <w:sz w:val="22"/>
          <w:szCs w:val="22"/>
        </w:rPr>
        <w:t xml:space="preserve"> za urbanizam i prostorno uređenje</w:t>
      </w:r>
      <w:r w:rsidRPr="00301C90">
        <w:rPr>
          <w:sz w:val="22"/>
          <w:szCs w:val="22"/>
        </w:rPr>
        <w:t xml:space="preserve"> </w:t>
      </w:r>
      <w:r>
        <w:rPr>
          <w:sz w:val="22"/>
          <w:szCs w:val="22"/>
        </w:rPr>
        <w:t>24.10.2014. godine, kao i resornoj službi Općine Visoko</w:t>
      </w:r>
      <w:r w:rsidRPr="00301C90">
        <w:rPr>
          <w:sz w:val="22"/>
          <w:szCs w:val="22"/>
        </w:rPr>
        <w:t>.</w:t>
      </w:r>
      <w:r>
        <w:rPr>
          <w:sz w:val="22"/>
          <w:szCs w:val="22"/>
        </w:rPr>
        <w:t xml:space="preserve"> </w:t>
      </w:r>
      <w:r w:rsidR="00283292">
        <w:rPr>
          <w:sz w:val="22"/>
          <w:szCs w:val="22"/>
        </w:rPr>
        <w:t xml:space="preserve"> </w:t>
      </w:r>
    </w:p>
    <w:p w:rsidR="00C24BDC" w:rsidRDefault="00CF55FB" w:rsidP="00CF55FB">
      <w:pPr>
        <w:jc w:val="both"/>
        <w:rPr>
          <w:sz w:val="22"/>
          <w:szCs w:val="22"/>
        </w:rPr>
      </w:pPr>
      <w:r>
        <w:rPr>
          <w:sz w:val="22"/>
          <w:szCs w:val="22"/>
        </w:rPr>
        <w:t>28.11.2014. godine u</w:t>
      </w:r>
      <w:r w:rsidRPr="00083C8E">
        <w:rPr>
          <w:sz w:val="22"/>
          <w:szCs w:val="22"/>
        </w:rPr>
        <w:t xml:space="preserve"> velikoj sali Općine Visoko održan</w:t>
      </w:r>
      <w:r w:rsidR="007E7C54">
        <w:rPr>
          <w:sz w:val="22"/>
          <w:szCs w:val="22"/>
        </w:rPr>
        <w:t>a</w:t>
      </w:r>
      <w:r w:rsidRPr="00083C8E">
        <w:rPr>
          <w:sz w:val="22"/>
          <w:szCs w:val="22"/>
        </w:rPr>
        <w:t xml:space="preserve"> je prezentacija koncepcije Prostornog plana Općine Visoko</w:t>
      </w:r>
      <w:r w:rsidR="00C23D14">
        <w:rPr>
          <w:sz w:val="22"/>
          <w:szCs w:val="22"/>
        </w:rPr>
        <w:t>,</w:t>
      </w:r>
      <w:r w:rsidRPr="00083C8E">
        <w:rPr>
          <w:sz w:val="22"/>
          <w:szCs w:val="22"/>
        </w:rPr>
        <w:t xml:space="preserve"> </w:t>
      </w:r>
      <w:r>
        <w:rPr>
          <w:sz w:val="22"/>
          <w:szCs w:val="22"/>
        </w:rPr>
        <w:t xml:space="preserve">gdje je istaknuta </w:t>
      </w:r>
      <w:r w:rsidR="00A17AEE">
        <w:rPr>
          <w:sz w:val="22"/>
          <w:szCs w:val="22"/>
        </w:rPr>
        <w:t xml:space="preserve">izuzetno </w:t>
      </w:r>
      <w:r>
        <w:rPr>
          <w:sz w:val="22"/>
          <w:szCs w:val="22"/>
        </w:rPr>
        <w:t xml:space="preserve">pozitivna uloga muzeja u </w:t>
      </w:r>
      <w:r w:rsidR="00C23D14">
        <w:rPr>
          <w:sz w:val="22"/>
          <w:szCs w:val="22"/>
        </w:rPr>
        <w:t xml:space="preserve">segmentu </w:t>
      </w:r>
      <w:r w:rsidR="00A17AEE">
        <w:rPr>
          <w:sz w:val="22"/>
          <w:szCs w:val="22"/>
        </w:rPr>
        <w:t xml:space="preserve">istraživanja, izrade i </w:t>
      </w:r>
      <w:r w:rsidR="00373EF9">
        <w:rPr>
          <w:sz w:val="22"/>
          <w:szCs w:val="22"/>
        </w:rPr>
        <w:t xml:space="preserve">prezentacije </w:t>
      </w:r>
      <w:r w:rsidR="00C23D14">
        <w:rPr>
          <w:sz w:val="22"/>
          <w:szCs w:val="22"/>
        </w:rPr>
        <w:t>kulturno-historijskog naslijeđa</w:t>
      </w:r>
      <w:r w:rsidRPr="00083C8E">
        <w:rPr>
          <w:sz w:val="22"/>
          <w:szCs w:val="22"/>
        </w:rPr>
        <w:t>.</w:t>
      </w:r>
    </w:p>
    <w:p w:rsidR="00C24BDC" w:rsidRDefault="00C24BDC" w:rsidP="00CF55FB">
      <w:pPr>
        <w:jc w:val="both"/>
        <w:rPr>
          <w:sz w:val="22"/>
          <w:szCs w:val="22"/>
        </w:rPr>
      </w:pPr>
    </w:p>
    <w:p w:rsidR="00C24BDC" w:rsidRDefault="00C24BDC" w:rsidP="00CF55FB">
      <w:pPr>
        <w:jc w:val="both"/>
        <w:rPr>
          <w:b/>
          <w:i/>
          <w:sz w:val="22"/>
          <w:szCs w:val="22"/>
        </w:rPr>
      </w:pPr>
      <w:r>
        <w:rPr>
          <w:b/>
          <w:sz w:val="22"/>
          <w:szCs w:val="22"/>
        </w:rPr>
        <w:t xml:space="preserve">Ad2)  </w:t>
      </w:r>
      <w:r>
        <w:rPr>
          <w:b/>
          <w:i/>
          <w:sz w:val="22"/>
          <w:szCs w:val="22"/>
        </w:rPr>
        <w:t>Prijedlog muzeja za izdavanje redovne poštanske marke na temu kulturno-historijsko naslijeđe</w:t>
      </w:r>
      <w:r w:rsidR="00E818BD">
        <w:rPr>
          <w:b/>
          <w:i/>
          <w:sz w:val="22"/>
          <w:szCs w:val="22"/>
        </w:rPr>
        <w:t xml:space="preserve"> BiH</w:t>
      </w:r>
    </w:p>
    <w:p w:rsidR="00C24BDC" w:rsidRDefault="00C24BDC" w:rsidP="00CF55FB">
      <w:pPr>
        <w:jc w:val="both"/>
        <w:rPr>
          <w:b/>
          <w:i/>
          <w:sz w:val="22"/>
          <w:szCs w:val="22"/>
        </w:rPr>
      </w:pPr>
    </w:p>
    <w:p w:rsidR="003158B4" w:rsidRDefault="00C24BDC" w:rsidP="00CF55FB">
      <w:pPr>
        <w:jc w:val="both"/>
        <w:rPr>
          <w:sz w:val="22"/>
          <w:szCs w:val="22"/>
        </w:rPr>
      </w:pPr>
      <w:r>
        <w:rPr>
          <w:sz w:val="22"/>
          <w:szCs w:val="22"/>
        </w:rPr>
        <w:t>N</w:t>
      </w:r>
      <w:r w:rsidR="00061CD1">
        <w:rPr>
          <w:sz w:val="22"/>
          <w:szCs w:val="22"/>
        </w:rPr>
        <w:t>a Poziv „JP BH Pošta“ Služba marketinga za učešće u pr</w:t>
      </w:r>
      <w:r>
        <w:rPr>
          <w:sz w:val="22"/>
          <w:szCs w:val="22"/>
        </w:rPr>
        <w:t>edl</w:t>
      </w:r>
      <w:r w:rsidR="00061CD1">
        <w:rPr>
          <w:sz w:val="22"/>
          <w:szCs w:val="22"/>
        </w:rPr>
        <w:t>aganju</w:t>
      </w:r>
      <w:r>
        <w:rPr>
          <w:sz w:val="22"/>
          <w:szCs w:val="22"/>
        </w:rPr>
        <w:t xml:space="preserve"> tem</w:t>
      </w:r>
      <w:r w:rsidR="00061CD1">
        <w:rPr>
          <w:sz w:val="22"/>
          <w:szCs w:val="22"/>
        </w:rPr>
        <w:t xml:space="preserve">a i motiva za Program izdanja prigodnih i redovnih poštanskih maraka u 2014. </w:t>
      </w:r>
      <w:r w:rsidR="0085098F">
        <w:rPr>
          <w:sz w:val="22"/>
          <w:szCs w:val="22"/>
        </w:rPr>
        <w:t>g</w:t>
      </w:r>
      <w:r w:rsidR="00061CD1">
        <w:rPr>
          <w:sz w:val="22"/>
          <w:szCs w:val="22"/>
        </w:rPr>
        <w:t>odini</w:t>
      </w:r>
      <w:r w:rsidR="0085098F">
        <w:rPr>
          <w:sz w:val="22"/>
          <w:szCs w:val="22"/>
        </w:rPr>
        <w:t xml:space="preserve"> muzej je dostavio prijedlog </w:t>
      </w:r>
      <w:r w:rsidR="006F7ADC">
        <w:rPr>
          <w:sz w:val="22"/>
          <w:szCs w:val="22"/>
        </w:rPr>
        <w:t xml:space="preserve">(broj 03-78-01/14 od 09.04.2014. godine) </w:t>
      </w:r>
      <w:r w:rsidR="0085098F">
        <w:rPr>
          <w:sz w:val="22"/>
          <w:szCs w:val="22"/>
        </w:rPr>
        <w:t>za izdavanje redovnog poštanskog izdanja na temu Kulturno-historijsko naslijeđe</w:t>
      </w:r>
      <w:r w:rsidR="00EF7A29">
        <w:rPr>
          <w:sz w:val="22"/>
          <w:szCs w:val="22"/>
        </w:rPr>
        <w:t>.</w:t>
      </w:r>
      <w:r w:rsidR="00883491">
        <w:rPr>
          <w:sz w:val="22"/>
          <w:szCs w:val="22"/>
        </w:rPr>
        <w:t xml:space="preserve"> </w:t>
      </w:r>
    </w:p>
    <w:p w:rsidR="00943598" w:rsidRDefault="00D835A2" w:rsidP="00CF55FB">
      <w:pPr>
        <w:jc w:val="both"/>
        <w:rPr>
          <w:sz w:val="22"/>
          <w:szCs w:val="22"/>
        </w:rPr>
      </w:pPr>
      <w:r>
        <w:rPr>
          <w:sz w:val="22"/>
          <w:szCs w:val="22"/>
        </w:rPr>
        <w:lastRenderedPageBreak/>
        <w:t>Nakon obavljenih stručnih konsultacija</w:t>
      </w:r>
      <w:r w:rsidR="00F6152C">
        <w:rPr>
          <w:sz w:val="22"/>
          <w:szCs w:val="22"/>
        </w:rPr>
        <w:t xml:space="preserve"> i odluke Upravnog odbora</w:t>
      </w:r>
      <w:r>
        <w:rPr>
          <w:sz w:val="22"/>
          <w:szCs w:val="22"/>
        </w:rPr>
        <w:t xml:space="preserve"> odabrani m</w:t>
      </w:r>
      <w:r w:rsidR="0085098F">
        <w:rPr>
          <w:sz w:val="22"/>
          <w:szCs w:val="22"/>
        </w:rPr>
        <w:t>otiv</w:t>
      </w:r>
      <w:r w:rsidR="00EF7A29">
        <w:rPr>
          <w:sz w:val="22"/>
          <w:szCs w:val="22"/>
        </w:rPr>
        <w:t xml:space="preserve"> prijedloga muzeja bio je:</w:t>
      </w:r>
      <w:r w:rsidR="00CF55FB" w:rsidRPr="00083C8E">
        <w:rPr>
          <w:sz w:val="22"/>
          <w:szCs w:val="22"/>
        </w:rPr>
        <w:t xml:space="preserve"> </w:t>
      </w:r>
      <w:r w:rsidR="0085098F">
        <w:rPr>
          <w:sz w:val="22"/>
          <w:szCs w:val="22"/>
        </w:rPr>
        <w:t>„</w:t>
      </w:r>
      <w:r w:rsidR="0085098F" w:rsidRPr="006F7ADC">
        <w:rPr>
          <w:i/>
          <w:sz w:val="22"/>
          <w:szCs w:val="22"/>
        </w:rPr>
        <w:t>Mili-Arnautovići, krunidbeno mjesto bosanskih vladara</w:t>
      </w:r>
      <w:r w:rsidR="0085098F">
        <w:rPr>
          <w:sz w:val="22"/>
          <w:szCs w:val="22"/>
        </w:rPr>
        <w:t>“</w:t>
      </w:r>
      <w:r w:rsidR="006F7ADC">
        <w:rPr>
          <w:sz w:val="22"/>
          <w:szCs w:val="22"/>
        </w:rPr>
        <w:t>. Cilj projekta: Afirmacija kulturno-historijskog naslijeđa Visokog i okoline putem filatelističkih izdanja s kojim se naša općina predstavlja u zemlji i inostranstvu.</w:t>
      </w:r>
      <w:r>
        <w:rPr>
          <w:sz w:val="22"/>
          <w:szCs w:val="22"/>
        </w:rPr>
        <w:t xml:space="preserve"> Inače, u saradnji sa Zavičajnim muzejom do sada su izdate tri poštanske marke sa motivima općine Visoko</w:t>
      </w:r>
      <w:r w:rsidR="00F6152C">
        <w:rPr>
          <w:sz w:val="22"/>
          <w:szCs w:val="22"/>
        </w:rPr>
        <w:t>.</w:t>
      </w:r>
      <w:r>
        <w:rPr>
          <w:sz w:val="22"/>
          <w:szCs w:val="22"/>
        </w:rPr>
        <w:t xml:space="preserve"> </w:t>
      </w:r>
    </w:p>
    <w:p w:rsidR="00F6152C" w:rsidRDefault="00F6152C" w:rsidP="00CF55FB">
      <w:pPr>
        <w:jc w:val="both"/>
        <w:rPr>
          <w:sz w:val="22"/>
          <w:szCs w:val="22"/>
        </w:rPr>
      </w:pPr>
    </w:p>
    <w:p w:rsidR="00943598" w:rsidRPr="00943598" w:rsidRDefault="00943598" w:rsidP="00CF55FB">
      <w:pPr>
        <w:jc w:val="both"/>
        <w:rPr>
          <w:b/>
          <w:i/>
          <w:sz w:val="22"/>
          <w:szCs w:val="22"/>
        </w:rPr>
      </w:pPr>
      <w:r>
        <w:rPr>
          <w:b/>
          <w:sz w:val="22"/>
          <w:szCs w:val="22"/>
        </w:rPr>
        <w:t xml:space="preserve">Ad3)  </w:t>
      </w:r>
      <w:r>
        <w:rPr>
          <w:b/>
          <w:i/>
          <w:sz w:val="22"/>
          <w:szCs w:val="22"/>
        </w:rPr>
        <w:t>Saradnja sa Fondacijom „Arheološki park: Bosanska piramida Sunca“</w:t>
      </w:r>
    </w:p>
    <w:p w:rsidR="002B097C" w:rsidRDefault="002B097C" w:rsidP="002B097C">
      <w:pPr>
        <w:jc w:val="both"/>
        <w:rPr>
          <w:sz w:val="20"/>
          <w:szCs w:val="20"/>
        </w:rPr>
      </w:pPr>
    </w:p>
    <w:p w:rsidR="005728C1" w:rsidRPr="00137A44" w:rsidRDefault="00797777" w:rsidP="002B097C">
      <w:pPr>
        <w:jc w:val="both"/>
        <w:rPr>
          <w:sz w:val="22"/>
          <w:szCs w:val="22"/>
        </w:rPr>
      </w:pPr>
      <w:r>
        <w:rPr>
          <w:sz w:val="22"/>
          <w:szCs w:val="22"/>
        </w:rPr>
        <w:t>N</w:t>
      </w:r>
      <w:r w:rsidRPr="00137A44">
        <w:rPr>
          <w:sz w:val="22"/>
          <w:szCs w:val="22"/>
        </w:rPr>
        <w:t>a osnovu pribavljene urbanističke saglasnosti od Ministarstva za prostorno uređenje, promet i komunikacije i zaštitu okoline ZDK od 19.04.2012. godine, te na osnovu Zaključka Općinskog vijeća od 01.06.2013. godine i odluke Upravnog odbora od 07.05.2014. godine</w:t>
      </w:r>
      <w:r>
        <w:rPr>
          <w:sz w:val="22"/>
          <w:szCs w:val="22"/>
        </w:rPr>
        <w:t xml:space="preserve"> </w:t>
      </w:r>
      <w:r w:rsidR="005728C1" w:rsidRPr="00137A44">
        <w:rPr>
          <w:sz w:val="22"/>
          <w:szCs w:val="22"/>
        </w:rPr>
        <w:t xml:space="preserve">Zavičajni muzej je 07.05.2014. godine </w:t>
      </w:r>
      <w:r>
        <w:rPr>
          <w:sz w:val="22"/>
          <w:szCs w:val="22"/>
        </w:rPr>
        <w:t xml:space="preserve">uz obavljene konsultacije sa </w:t>
      </w:r>
      <w:r w:rsidR="00F6152C">
        <w:rPr>
          <w:sz w:val="22"/>
          <w:szCs w:val="22"/>
        </w:rPr>
        <w:t>nadležnim</w:t>
      </w:r>
      <w:r>
        <w:rPr>
          <w:sz w:val="22"/>
          <w:szCs w:val="22"/>
        </w:rPr>
        <w:t xml:space="preserve"> općinskim službama</w:t>
      </w:r>
      <w:r w:rsidR="00F6152C">
        <w:rPr>
          <w:sz w:val="22"/>
          <w:szCs w:val="22"/>
        </w:rPr>
        <w:t xml:space="preserve"> i resornim kantonalnim ministarstvom</w:t>
      </w:r>
      <w:r>
        <w:rPr>
          <w:sz w:val="22"/>
          <w:szCs w:val="22"/>
        </w:rPr>
        <w:t xml:space="preserve"> </w:t>
      </w:r>
      <w:r w:rsidR="005728C1" w:rsidRPr="00137A44">
        <w:rPr>
          <w:sz w:val="22"/>
          <w:szCs w:val="22"/>
        </w:rPr>
        <w:t xml:space="preserve">zaključio Ugovor o saradnji sa Fondacijom “Arheološki park: Bosanska piramida Sunca“ po predmetu preliminarnih arheoloških radova za </w:t>
      </w:r>
      <w:r w:rsidR="00F6152C">
        <w:rPr>
          <w:sz w:val="22"/>
          <w:szCs w:val="22"/>
        </w:rPr>
        <w:t>period</w:t>
      </w:r>
      <w:r w:rsidR="005728C1" w:rsidRPr="00137A44">
        <w:rPr>
          <w:sz w:val="22"/>
          <w:szCs w:val="22"/>
        </w:rPr>
        <w:t xml:space="preserve"> 01.06. – 21.09.2014. godine unutar „</w:t>
      </w:r>
      <w:r w:rsidR="005728C1" w:rsidRPr="00137A44">
        <w:rPr>
          <w:i/>
          <w:sz w:val="22"/>
          <w:szCs w:val="22"/>
        </w:rPr>
        <w:t>Multidisciplinarnog naučnog projekta istraživanja Bosanske doline piramida</w:t>
      </w:r>
      <w:r w:rsidR="005728C1" w:rsidRPr="00137A44">
        <w:rPr>
          <w:sz w:val="22"/>
          <w:szCs w:val="22"/>
        </w:rPr>
        <w:t xml:space="preserve">“. Ugovor je zaključen pod istim uvjetima kao i ugovor iz prethodne 2013. </w:t>
      </w:r>
      <w:r>
        <w:rPr>
          <w:sz w:val="22"/>
          <w:szCs w:val="22"/>
        </w:rPr>
        <w:t>g</w:t>
      </w:r>
      <w:r w:rsidR="005728C1" w:rsidRPr="00137A44">
        <w:rPr>
          <w:sz w:val="22"/>
          <w:szCs w:val="22"/>
        </w:rPr>
        <w:t>odine</w:t>
      </w:r>
      <w:r>
        <w:rPr>
          <w:sz w:val="22"/>
          <w:szCs w:val="22"/>
        </w:rPr>
        <w:t>.</w:t>
      </w:r>
      <w:r w:rsidR="005728C1" w:rsidRPr="00137A44">
        <w:rPr>
          <w:sz w:val="22"/>
          <w:szCs w:val="22"/>
        </w:rPr>
        <w:t xml:space="preserve"> </w:t>
      </w:r>
      <w:r>
        <w:rPr>
          <w:sz w:val="22"/>
          <w:szCs w:val="22"/>
        </w:rPr>
        <w:t xml:space="preserve">Kako je </w:t>
      </w:r>
      <w:r w:rsidR="005728C1" w:rsidRPr="00137A44">
        <w:rPr>
          <w:sz w:val="22"/>
          <w:szCs w:val="22"/>
        </w:rPr>
        <w:t>urbanistička saglasnost izdata od strane Ministarstva za prostorno uređenje, promet i komunikacije</w:t>
      </w:r>
      <w:r>
        <w:rPr>
          <w:sz w:val="22"/>
          <w:szCs w:val="22"/>
        </w:rPr>
        <w:t xml:space="preserve"> i zaštitu okoline ZDK izdata</w:t>
      </w:r>
      <w:r w:rsidR="005728C1" w:rsidRPr="00137A44">
        <w:rPr>
          <w:sz w:val="22"/>
          <w:szCs w:val="22"/>
        </w:rPr>
        <w:t xml:space="preserve"> na period 2011-2014. godine istekla</w:t>
      </w:r>
      <w:r w:rsidRPr="00797777">
        <w:rPr>
          <w:sz w:val="22"/>
          <w:szCs w:val="22"/>
        </w:rPr>
        <w:t xml:space="preserve"> </w:t>
      </w:r>
      <w:r w:rsidRPr="00137A44">
        <w:rPr>
          <w:sz w:val="22"/>
          <w:szCs w:val="22"/>
        </w:rPr>
        <w:t>je</w:t>
      </w:r>
      <w:r w:rsidR="005728C1" w:rsidRPr="00137A44">
        <w:rPr>
          <w:sz w:val="22"/>
          <w:szCs w:val="22"/>
        </w:rPr>
        <w:t xml:space="preserve"> zaključno sa 31.12.2014. godine.</w:t>
      </w:r>
    </w:p>
    <w:p w:rsidR="00F6152C" w:rsidRDefault="007C3F35" w:rsidP="002B097C">
      <w:pPr>
        <w:jc w:val="both"/>
        <w:rPr>
          <w:sz w:val="22"/>
          <w:szCs w:val="22"/>
        </w:rPr>
      </w:pPr>
      <w:r w:rsidRPr="00137A44">
        <w:rPr>
          <w:sz w:val="22"/>
          <w:szCs w:val="22"/>
        </w:rPr>
        <w:t>P</w:t>
      </w:r>
      <w:r w:rsidR="00260D30" w:rsidRPr="00137A44">
        <w:rPr>
          <w:sz w:val="22"/>
          <w:szCs w:val="22"/>
        </w:rPr>
        <w:t>rema</w:t>
      </w:r>
      <w:r w:rsidRPr="00137A44">
        <w:rPr>
          <w:sz w:val="22"/>
          <w:szCs w:val="22"/>
        </w:rPr>
        <w:t xml:space="preserve"> zaključenom ugovoru Zavičajni muzej </w:t>
      </w:r>
      <w:r w:rsidR="003C5409" w:rsidRPr="00137A44">
        <w:rPr>
          <w:sz w:val="22"/>
          <w:szCs w:val="22"/>
        </w:rPr>
        <w:t>nadležan je</w:t>
      </w:r>
      <w:r w:rsidRPr="00137A44">
        <w:rPr>
          <w:sz w:val="22"/>
          <w:szCs w:val="22"/>
        </w:rPr>
        <w:t xml:space="preserve"> </w:t>
      </w:r>
      <w:r w:rsidR="00BD2E71" w:rsidRPr="00137A44">
        <w:rPr>
          <w:sz w:val="22"/>
          <w:szCs w:val="22"/>
        </w:rPr>
        <w:t xml:space="preserve">za praćenje </w:t>
      </w:r>
      <w:r w:rsidRPr="00137A44">
        <w:rPr>
          <w:sz w:val="22"/>
          <w:szCs w:val="22"/>
        </w:rPr>
        <w:t>dijel</w:t>
      </w:r>
      <w:r w:rsidR="00BD2E71" w:rsidRPr="00137A44">
        <w:rPr>
          <w:sz w:val="22"/>
          <w:szCs w:val="22"/>
        </w:rPr>
        <w:t>a</w:t>
      </w:r>
      <w:r w:rsidRPr="00137A44">
        <w:rPr>
          <w:sz w:val="22"/>
          <w:szCs w:val="22"/>
        </w:rPr>
        <w:t xml:space="preserve"> </w:t>
      </w:r>
      <w:r w:rsidR="004E2D2A" w:rsidRPr="00137A44">
        <w:rPr>
          <w:sz w:val="22"/>
          <w:szCs w:val="22"/>
        </w:rPr>
        <w:t xml:space="preserve">projekta </w:t>
      </w:r>
      <w:r w:rsidRPr="00137A44">
        <w:rPr>
          <w:sz w:val="22"/>
          <w:szCs w:val="22"/>
        </w:rPr>
        <w:t>koji se odnosi</w:t>
      </w:r>
      <w:r w:rsidR="00BD2E71" w:rsidRPr="00137A44">
        <w:rPr>
          <w:sz w:val="22"/>
          <w:szCs w:val="22"/>
        </w:rPr>
        <w:t xml:space="preserve"> </w:t>
      </w:r>
      <w:r w:rsidR="00E9789D" w:rsidRPr="00137A44">
        <w:rPr>
          <w:sz w:val="22"/>
          <w:szCs w:val="22"/>
        </w:rPr>
        <w:t>isključivo</w:t>
      </w:r>
      <w:r w:rsidRPr="00137A44">
        <w:rPr>
          <w:sz w:val="22"/>
          <w:szCs w:val="22"/>
        </w:rPr>
        <w:t xml:space="preserve"> na</w:t>
      </w:r>
      <w:r w:rsidR="00E9789D" w:rsidRPr="00137A44">
        <w:rPr>
          <w:sz w:val="22"/>
          <w:szCs w:val="22"/>
        </w:rPr>
        <w:t xml:space="preserve"> segment</w:t>
      </w:r>
      <w:r w:rsidRPr="00137A44">
        <w:rPr>
          <w:sz w:val="22"/>
          <w:szCs w:val="22"/>
        </w:rPr>
        <w:t xml:space="preserve"> arheološk</w:t>
      </w:r>
      <w:r w:rsidR="00E9789D" w:rsidRPr="00137A44">
        <w:rPr>
          <w:sz w:val="22"/>
          <w:szCs w:val="22"/>
        </w:rPr>
        <w:t>ih</w:t>
      </w:r>
      <w:r w:rsidRPr="00137A44">
        <w:rPr>
          <w:sz w:val="22"/>
          <w:szCs w:val="22"/>
        </w:rPr>
        <w:t xml:space="preserve"> istraživanja</w:t>
      </w:r>
      <w:r w:rsidR="003C5409" w:rsidRPr="00137A44">
        <w:rPr>
          <w:sz w:val="22"/>
          <w:szCs w:val="22"/>
        </w:rPr>
        <w:t xml:space="preserve">, </w:t>
      </w:r>
      <w:r w:rsidR="00FE708C" w:rsidRPr="00137A44">
        <w:rPr>
          <w:sz w:val="22"/>
          <w:szCs w:val="22"/>
        </w:rPr>
        <w:t xml:space="preserve">odnosno čuvanje, zaštitu i prezentaciju eventualno pronađenog muzejskog materijala </w:t>
      </w:r>
      <w:r w:rsidR="003C5409" w:rsidRPr="00137A44">
        <w:rPr>
          <w:sz w:val="22"/>
          <w:szCs w:val="22"/>
        </w:rPr>
        <w:t>dok za sve ostale segmente istraživačkog projekta muzej nema nikakvih ingerencija</w:t>
      </w:r>
      <w:r w:rsidRPr="00137A44">
        <w:rPr>
          <w:sz w:val="22"/>
          <w:szCs w:val="22"/>
        </w:rPr>
        <w:t>.</w:t>
      </w:r>
      <w:r w:rsidR="003C5409" w:rsidRPr="00137A44">
        <w:rPr>
          <w:sz w:val="22"/>
          <w:szCs w:val="22"/>
        </w:rPr>
        <w:t xml:space="preserve"> </w:t>
      </w:r>
    </w:p>
    <w:p w:rsidR="007C3F35" w:rsidRPr="00137A44" w:rsidRDefault="00F06EF6" w:rsidP="002B097C">
      <w:pPr>
        <w:jc w:val="both"/>
        <w:rPr>
          <w:sz w:val="22"/>
          <w:szCs w:val="22"/>
        </w:rPr>
      </w:pPr>
      <w:r w:rsidRPr="00137A44">
        <w:rPr>
          <w:sz w:val="22"/>
          <w:szCs w:val="22"/>
        </w:rPr>
        <w:t>N</w:t>
      </w:r>
      <w:r w:rsidR="00BD2E71" w:rsidRPr="00137A44">
        <w:rPr>
          <w:sz w:val="22"/>
          <w:szCs w:val="22"/>
        </w:rPr>
        <w:t xml:space="preserve">a osnovu </w:t>
      </w:r>
      <w:r w:rsidR="00797777">
        <w:rPr>
          <w:sz w:val="22"/>
          <w:szCs w:val="22"/>
        </w:rPr>
        <w:t xml:space="preserve">postignutog </w:t>
      </w:r>
      <w:r w:rsidR="00BD2E71" w:rsidRPr="00137A44">
        <w:rPr>
          <w:sz w:val="22"/>
          <w:szCs w:val="22"/>
        </w:rPr>
        <w:t xml:space="preserve">dogovora </w:t>
      </w:r>
      <w:r w:rsidR="008F1C22" w:rsidRPr="00137A44">
        <w:rPr>
          <w:sz w:val="22"/>
          <w:szCs w:val="22"/>
        </w:rPr>
        <w:t xml:space="preserve">predstavnici Fondacije </w:t>
      </w:r>
      <w:r w:rsidR="00BD2E71" w:rsidRPr="00137A44">
        <w:rPr>
          <w:sz w:val="22"/>
          <w:szCs w:val="22"/>
        </w:rPr>
        <w:t xml:space="preserve">grupe posjetilaca nakon obilaska lokaliteta </w:t>
      </w:r>
      <w:r w:rsidR="00532863">
        <w:rPr>
          <w:sz w:val="22"/>
          <w:szCs w:val="22"/>
        </w:rPr>
        <w:t xml:space="preserve">„Bosanske doline piramida“ </w:t>
      </w:r>
      <w:r w:rsidR="00BD2E71" w:rsidRPr="00137A44">
        <w:rPr>
          <w:sz w:val="22"/>
          <w:szCs w:val="22"/>
        </w:rPr>
        <w:t>upućuj</w:t>
      </w:r>
      <w:r w:rsidR="007E0857">
        <w:rPr>
          <w:sz w:val="22"/>
          <w:szCs w:val="22"/>
        </w:rPr>
        <w:t>u</w:t>
      </w:r>
      <w:r w:rsidR="00BD2E71" w:rsidRPr="00137A44">
        <w:rPr>
          <w:sz w:val="22"/>
          <w:szCs w:val="22"/>
        </w:rPr>
        <w:t xml:space="preserve"> u muzej, što je djelimično ispoštovano. </w:t>
      </w:r>
      <w:r w:rsidR="008F1C22" w:rsidRPr="00137A44">
        <w:rPr>
          <w:sz w:val="22"/>
          <w:szCs w:val="22"/>
        </w:rPr>
        <w:t>Postoji o</w:t>
      </w:r>
      <w:r w:rsidR="00BD2E71" w:rsidRPr="00137A44">
        <w:rPr>
          <w:sz w:val="22"/>
          <w:szCs w:val="22"/>
        </w:rPr>
        <w:t xml:space="preserve">dređeni broj </w:t>
      </w:r>
      <w:r w:rsidR="00486B9B" w:rsidRPr="00137A44">
        <w:rPr>
          <w:sz w:val="22"/>
          <w:szCs w:val="22"/>
        </w:rPr>
        <w:t>zainteresovanih</w:t>
      </w:r>
      <w:r w:rsidR="00BD2E71" w:rsidRPr="00137A44">
        <w:rPr>
          <w:sz w:val="22"/>
          <w:szCs w:val="22"/>
        </w:rPr>
        <w:t xml:space="preserve"> turista </w:t>
      </w:r>
      <w:r w:rsidR="008F1C22" w:rsidRPr="00137A44">
        <w:rPr>
          <w:sz w:val="22"/>
          <w:szCs w:val="22"/>
        </w:rPr>
        <w:t xml:space="preserve">koji </w:t>
      </w:r>
      <w:r w:rsidR="00BD2E71" w:rsidRPr="00137A44">
        <w:rPr>
          <w:sz w:val="22"/>
          <w:szCs w:val="22"/>
        </w:rPr>
        <w:t xml:space="preserve">nakon posjete lokaliteta samoinicijativno </w:t>
      </w:r>
      <w:r w:rsidR="00486B9B" w:rsidRPr="00137A44">
        <w:rPr>
          <w:sz w:val="22"/>
          <w:szCs w:val="22"/>
        </w:rPr>
        <w:t xml:space="preserve">i individualno </w:t>
      </w:r>
      <w:r w:rsidR="00BD2E71" w:rsidRPr="00137A44">
        <w:rPr>
          <w:sz w:val="22"/>
          <w:szCs w:val="22"/>
        </w:rPr>
        <w:t>posje</w:t>
      </w:r>
      <w:r w:rsidR="00486B9B" w:rsidRPr="00137A44">
        <w:rPr>
          <w:sz w:val="22"/>
          <w:szCs w:val="22"/>
        </w:rPr>
        <w:t>te</w:t>
      </w:r>
      <w:r w:rsidR="00BD2E71" w:rsidRPr="00137A44">
        <w:rPr>
          <w:sz w:val="22"/>
          <w:szCs w:val="22"/>
        </w:rPr>
        <w:t xml:space="preserve"> i muzej.</w:t>
      </w:r>
      <w:r w:rsidR="000360A5">
        <w:rPr>
          <w:sz w:val="22"/>
          <w:szCs w:val="22"/>
        </w:rPr>
        <w:t xml:space="preserve"> Grupe turista  koje</w:t>
      </w:r>
      <w:r w:rsidR="007438B2" w:rsidRPr="007438B2">
        <w:rPr>
          <w:sz w:val="22"/>
          <w:szCs w:val="22"/>
        </w:rPr>
        <w:t xml:space="preserve"> </w:t>
      </w:r>
      <w:r w:rsidR="00532863">
        <w:rPr>
          <w:sz w:val="22"/>
          <w:szCs w:val="22"/>
        </w:rPr>
        <w:t xml:space="preserve">preko Fondacije „AP:BPS“ </w:t>
      </w:r>
      <w:r w:rsidR="000360A5">
        <w:rPr>
          <w:sz w:val="22"/>
          <w:szCs w:val="22"/>
        </w:rPr>
        <w:t xml:space="preserve">posjećuju Visoko </w:t>
      </w:r>
      <w:r w:rsidR="00F6152C">
        <w:rPr>
          <w:sz w:val="22"/>
          <w:szCs w:val="22"/>
        </w:rPr>
        <w:t xml:space="preserve"> </w:t>
      </w:r>
      <w:r w:rsidR="000360A5">
        <w:rPr>
          <w:sz w:val="22"/>
          <w:szCs w:val="22"/>
        </w:rPr>
        <w:t>i njihove turističke rute nužno ne uključuju posjetu muzeju</w:t>
      </w:r>
      <w:r w:rsidR="00A259B3">
        <w:rPr>
          <w:sz w:val="22"/>
          <w:szCs w:val="22"/>
        </w:rPr>
        <w:t>.</w:t>
      </w:r>
      <w:r w:rsidR="000360A5">
        <w:rPr>
          <w:sz w:val="22"/>
          <w:szCs w:val="22"/>
        </w:rPr>
        <w:t xml:space="preserve"> </w:t>
      </w:r>
      <w:r w:rsidR="00A259B3">
        <w:rPr>
          <w:sz w:val="22"/>
          <w:szCs w:val="22"/>
        </w:rPr>
        <w:t>Inače, treba spomenuti da</w:t>
      </w:r>
      <w:r w:rsidR="003A0ADD">
        <w:rPr>
          <w:sz w:val="22"/>
          <w:szCs w:val="22"/>
        </w:rPr>
        <w:t xml:space="preserve"> je Muzej</w:t>
      </w:r>
      <w:r w:rsidR="000360A5">
        <w:rPr>
          <w:sz w:val="22"/>
          <w:szCs w:val="22"/>
        </w:rPr>
        <w:t xml:space="preserve"> registrovan za</w:t>
      </w:r>
      <w:r w:rsidR="0025788A">
        <w:rPr>
          <w:sz w:val="22"/>
          <w:szCs w:val="22"/>
        </w:rPr>
        <w:t xml:space="preserve"> muzejsku djelatnost i zaštitu kulturno-historijskog naslijeđa, a nije za</w:t>
      </w:r>
      <w:r w:rsidR="000360A5">
        <w:rPr>
          <w:sz w:val="22"/>
          <w:szCs w:val="22"/>
        </w:rPr>
        <w:t xml:space="preserve"> turi</w:t>
      </w:r>
      <w:r w:rsidR="006F6E8C">
        <w:rPr>
          <w:sz w:val="22"/>
          <w:szCs w:val="22"/>
        </w:rPr>
        <w:t xml:space="preserve">stičku </w:t>
      </w:r>
      <w:r w:rsidR="0025788A">
        <w:rPr>
          <w:sz w:val="22"/>
          <w:szCs w:val="22"/>
        </w:rPr>
        <w:t>i privredno-trgovačku djelatnost</w:t>
      </w:r>
      <w:r w:rsidR="00532863">
        <w:rPr>
          <w:sz w:val="22"/>
          <w:szCs w:val="22"/>
        </w:rPr>
        <w:t>,</w:t>
      </w:r>
      <w:r w:rsidR="006F6E8C">
        <w:rPr>
          <w:sz w:val="22"/>
          <w:szCs w:val="22"/>
        </w:rPr>
        <w:t xml:space="preserve">  iako</w:t>
      </w:r>
      <w:r w:rsidR="00702B65">
        <w:rPr>
          <w:sz w:val="22"/>
          <w:szCs w:val="22"/>
        </w:rPr>
        <w:t xml:space="preserve"> muzejske zbirke</w:t>
      </w:r>
      <w:r w:rsidR="006F6E8C">
        <w:rPr>
          <w:sz w:val="22"/>
          <w:szCs w:val="22"/>
        </w:rPr>
        <w:t xml:space="preserve"> </w:t>
      </w:r>
      <w:r w:rsidR="00CD4E02">
        <w:rPr>
          <w:sz w:val="22"/>
          <w:szCs w:val="22"/>
        </w:rPr>
        <w:t xml:space="preserve">i kulturno-historijsko naslijeđe na području općine Visoko </w:t>
      </w:r>
      <w:r w:rsidR="006F6E8C">
        <w:rPr>
          <w:sz w:val="22"/>
          <w:szCs w:val="22"/>
        </w:rPr>
        <w:t>predstavlja</w:t>
      </w:r>
      <w:r w:rsidR="00702B65">
        <w:rPr>
          <w:sz w:val="22"/>
          <w:szCs w:val="22"/>
        </w:rPr>
        <w:t>ju</w:t>
      </w:r>
      <w:r w:rsidR="006F6E8C">
        <w:rPr>
          <w:sz w:val="22"/>
          <w:szCs w:val="22"/>
        </w:rPr>
        <w:t xml:space="preserve"> jedan od resursa turističke ponude općine Visoko</w:t>
      </w:r>
      <w:r w:rsidR="00F82E6A">
        <w:rPr>
          <w:sz w:val="22"/>
          <w:szCs w:val="22"/>
        </w:rPr>
        <w:t xml:space="preserve"> i prezentovane su adekvatnim propagandnim materijalom</w:t>
      </w:r>
      <w:r w:rsidR="000360A5">
        <w:rPr>
          <w:sz w:val="22"/>
          <w:szCs w:val="22"/>
        </w:rPr>
        <w:t>.</w:t>
      </w:r>
      <w:r w:rsidR="006F6E8C">
        <w:rPr>
          <w:sz w:val="22"/>
          <w:szCs w:val="22"/>
        </w:rPr>
        <w:t xml:space="preserve"> </w:t>
      </w:r>
    </w:p>
    <w:p w:rsidR="003C5409" w:rsidRPr="005728C1" w:rsidRDefault="003C5409" w:rsidP="002B097C">
      <w:pPr>
        <w:jc w:val="both"/>
        <w:rPr>
          <w:sz w:val="20"/>
          <w:szCs w:val="20"/>
        </w:rPr>
      </w:pPr>
    </w:p>
    <w:p w:rsidR="002B097C" w:rsidRPr="00434575" w:rsidRDefault="002B097C" w:rsidP="002B097C">
      <w:pPr>
        <w:rPr>
          <w:b/>
          <w:sz w:val="20"/>
          <w:szCs w:val="20"/>
        </w:rPr>
      </w:pPr>
      <w:r w:rsidRPr="00434575">
        <w:rPr>
          <w:b/>
          <w:sz w:val="20"/>
          <w:szCs w:val="20"/>
        </w:rPr>
        <w:t>3.    M U Z E J S K E   Z B I R K E   I   V O Đ E N J E   M U Z E J S K I H   K NJ I G A</w:t>
      </w:r>
    </w:p>
    <w:p w:rsidR="002B097C" w:rsidRDefault="002B097C" w:rsidP="002B097C">
      <w:pPr>
        <w:jc w:val="both"/>
        <w:rPr>
          <w:sz w:val="22"/>
          <w:szCs w:val="22"/>
        </w:rPr>
      </w:pPr>
      <w:r>
        <w:rPr>
          <w:sz w:val="22"/>
          <w:szCs w:val="22"/>
        </w:rPr>
        <w:t>Fundus Zavičajnog muzeja predstavlja osam tematskih zbirki, arhiv, fototeka i stručna biblioteka, te kartoteka.</w:t>
      </w:r>
      <w:r w:rsidRPr="002C3B2A">
        <w:rPr>
          <w:sz w:val="22"/>
          <w:szCs w:val="22"/>
        </w:rPr>
        <w:t xml:space="preserve"> </w:t>
      </w:r>
      <w:r>
        <w:rPr>
          <w:sz w:val="22"/>
          <w:szCs w:val="22"/>
        </w:rPr>
        <w:t>Muzej povremeno dopunjava i proširuje postojeći fundus muzejskih zbirki</w:t>
      </w:r>
      <w:r w:rsidRPr="002C3B2A">
        <w:rPr>
          <w:sz w:val="22"/>
          <w:szCs w:val="22"/>
        </w:rPr>
        <w:t xml:space="preserve"> </w:t>
      </w:r>
      <w:r>
        <w:rPr>
          <w:sz w:val="22"/>
          <w:szCs w:val="22"/>
        </w:rPr>
        <w:t>otkupom -</w:t>
      </w:r>
      <w:r w:rsidRPr="002C3B2A">
        <w:rPr>
          <w:sz w:val="22"/>
          <w:szCs w:val="22"/>
        </w:rPr>
        <w:t xml:space="preserve"> </w:t>
      </w:r>
      <w:r>
        <w:rPr>
          <w:sz w:val="22"/>
          <w:szCs w:val="22"/>
        </w:rPr>
        <w:t xml:space="preserve">shodno finansijskim mogućnostima, te poklonima ili nalazima sa redovnih prospekcija lokaliteta i slučajnim nalazima.  </w:t>
      </w:r>
    </w:p>
    <w:p w:rsidR="002B097C" w:rsidRPr="00210B31" w:rsidRDefault="002B097C" w:rsidP="002B097C">
      <w:pPr>
        <w:jc w:val="both"/>
        <w:rPr>
          <w:sz w:val="22"/>
          <w:szCs w:val="22"/>
        </w:rPr>
      </w:pPr>
      <w:r>
        <w:rPr>
          <w:sz w:val="22"/>
          <w:szCs w:val="22"/>
        </w:rPr>
        <w:tab/>
      </w:r>
      <w:r w:rsidRPr="00210B31">
        <w:rPr>
          <w:sz w:val="22"/>
          <w:szCs w:val="22"/>
        </w:rPr>
        <w:t>Ono što je posebno važno napomenuti</w:t>
      </w:r>
      <w:r>
        <w:rPr>
          <w:sz w:val="22"/>
          <w:szCs w:val="22"/>
        </w:rPr>
        <w:t xml:space="preserve"> sa aspekta dokumentaristike</w:t>
      </w:r>
      <w:r w:rsidRPr="00210B31">
        <w:rPr>
          <w:sz w:val="22"/>
          <w:szCs w:val="22"/>
        </w:rPr>
        <w:t xml:space="preserve"> je činjenica da se uvela praksa obaveznog fotografisanja novonabavljenih eksponata</w:t>
      </w:r>
      <w:r>
        <w:rPr>
          <w:sz w:val="22"/>
          <w:szCs w:val="22"/>
        </w:rPr>
        <w:t xml:space="preserve"> i postepeno sistematsko retroaktivno snimanje već stručno obrađenih i inventarisanih eksponata</w:t>
      </w:r>
      <w:r w:rsidRPr="00210B31">
        <w:rPr>
          <w:sz w:val="22"/>
          <w:szCs w:val="22"/>
        </w:rPr>
        <w:t xml:space="preserve">. Takođe, </w:t>
      </w:r>
      <w:r>
        <w:rPr>
          <w:sz w:val="22"/>
          <w:szCs w:val="22"/>
        </w:rPr>
        <w:t>zbog nedostatka novca, opreme kao i stručnog osoblja</w:t>
      </w:r>
      <w:r w:rsidRPr="00210B31">
        <w:rPr>
          <w:sz w:val="22"/>
          <w:szCs w:val="22"/>
        </w:rPr>
        <w:t xml:space="preserve">, u </w:t>
      </w:r>
      <w:r>
        <w:rPr>
          <w:sz w:val="22"/>
          <w:szCs w:val="22"/>
        </w:rPr>
        <w:t>početnoj</w:t>
      </w:r>
      <w:r w:rsidRPr="00210B31">
        <w:rPr>
          <w:sz w:val="22"/>
          <w:szCs w:val="22"/>
        </w:rPr>
        <w:t xml:space="preserve"> fazi je i </w:t>
      </w:r>
      <w:r>
        <w:rPr>
          <w:sz w:val="22"/>
          <w:szCs w:val="22"/>
        </w:rPr>
        <w:t xml:space="preserve">dugotrajni </w:t>
      </w:r>
      <w:r w:rsidRPr="00210B31">
        <w:rPr>
          <w:sz w:val="22"/>
          <w:szCs w:val="22"/>
        </w:rPr>
        <w:t>projekat digitalizacije cjelokupnog fundusa Muzeja.</w:t>
      </w:r>
      <w:r>
        <w:rPr>
          <w:sz w:val="22"/>
          <w:szCs w:val="22"/>
        </w:rPr>
        <w:t xml:space="preserve"> Dajemo pregled stanja po zbirkama:</w:t>
      </w:r>
    </w:p>
    <w:p w:rsidR="002B097C" w:rsidRDefault="002B097C" w:rsidP="002B097C">
      <w:pPr>
        <w:jc w:val="both"/>
        <w:rPr>
          <w:sz w:val="22"/>
          <w:szCs w:val="22"/>
        </w:rPr>
      </w:pPr>
    </w:p>
    <w:p w:rsidR="002B097C" w:rsidRPr="00C75880" w:rsidRDefault="002B097C" w:rsidP="002B097C">
      <w:pPr>
        <w:jc w:val="both"/>
        <w:rPr>
          <w:b/>
          <w:sz w:val="22"/>
          <w:szCs w:val="22"/>
        </w:rPr>
      </w:pPr>
      <w:r w:rsidRPr="00C75880">
        <w:rPr>
          <w:b/>
          <w:sz w:val="22"/>
          <w:szCs w:val="22"/>
        </w:rPr>
        <w:t>A</w:t>
      </w:r>
      <w:r w:rsidR="00C75880" w:rsidRPr="00C75880">
        <w:rPr>
          <w:b/>
          <w:sz w:val="22"/>
          <w:szCs w:val="22"/>
        </w:rPr>
        <w:t>rheološka zbirka</w:t>
      </w:r>
    </w:p>
    <w:p w:rsidR="00881004" w:rsidRDefault="002B097C" w:rsidP="002B097C">
      <w:pPr>
        <w:jc w:val="both"/>
        <w:rPr>
          <w:sz w:val="22"/>
          <w:szCs w:val="22"/>
        </w:rPr>
      </w:pPr>
      <w:r>
        <w:rPr>
          <w:sz w:val="22"/>
          <w:szCs w:val="22"/>
        </w:rPr>
        <w:t xml:space="preserve">Najbrojnija </w:t>
      </w:r>
      <w:r w:rsidR="00436884">
        <w:rPr>
          <w:sz w:val="22"/>
          <w:szCs w:val="22"/>
        </w:rPr>
        <w:t xml:space="preserve">je </w:t>
      </w:r>
      <w:r>
        <w:rPr>
          <w:sz w:val="22"/>
          <w:szCs w:val="22"/>
        </w:rPr>
        <w:t xml:space="preserve">zbirka Zavičajnog muzeja. Obuhvata materijal svih ubiciranih, rekognosciranih i arheološki istraženih nalazišta sa područja visočke kotline. Podjela unutar zbirke izvršena je prema mjestu nalazišta/lokalitetu. Vodi se od 1954. godine. </w:t>
      </w:r>
      <w:r w:rsidR="00FF0777">
        <w:rPr>
          <w:sz w:val="22"/>
          <w:szCs w:val="22"/>
        </w:rPr>
        <w:t>Zbirka broji cca</w:t>
      </w:r>
      <w:r w:rsidR="00DD0920">
        <w:rPr>
          <w:sz w:val="22"/>
          <w:szCs w:val="22"/>
        </w:rPr>
        <w:t xml:space="preserve"> 100.000 arheoloških artefakata, od čega 3.347 inventarisanih jedinica,</w:t>
      </w:r>
      <w:r w:rsidR="00DD0920" w:rsidRPr="00DD0920">
        <w:rPr>
          <w:sz w:val="22"/>
          <w:szCs w:val="22"/>
        </w:rPr>
        <w:t xml:space="preserve"> </w:t>
      </w:r>
      <w:r w:rsidR="00DD0920">
        <w:rPr>
          <w:sz w:val="22"/>
          <w:szCs w:val="22"/>
        </w:rPr>
        <w:t xml:space="preserve">83.699 signiranih arheoloških artefakata, </w:t>
      </w:r>
      <w:r w:rsidR="00436884">
        <w:rPr>
          <w:sz w:val="22"/>
          <w:szCs w:val="22"/>
        </w:rPr>
        <w:t>70 kutija pretežno keramičkog materijala sa različitih lokaliteta na području općine Visoko i cca 10 kg arheološkog materijala nađenog tokom prospekcije srednjovjekovnih lokaliteta tokom 201</w:t>
      </w:r>
      <w:r w:rsidR="00A65D73">
        <w:rPr>
          <w:sz w:val="22"/>
          <w:szCs w:val="22"/>
        </w:rPr>
        <w:t>3</w:t>
      </w:r>
      <w:r w:rsidR="00436884">
        <w:rPr>
          <w:sz w:val="22"/>
          <w:szCs w:val="22"/>
        </w:rPr>
        <w:t>. godine. T</w:t>
      </w:r>
      <w:r w:rsidR="00881004">
        <w:rPr>
          <w:sz w:val="22"/>
          <w:szCs w:val="22"/>
        </w:rPr>
        <w:t xml:space="preserve">okom 2014. godine nije bilo nikakvih promjena stanja zbirke.  </w:t>
      </w:r>
    </w:p>
    <w:p w:rsidR="002B097C" w:rsidRDefault="002B097C" w:rsidP="002B097C">
      <w:pPr>
        <w:tabs>
          <w:tab w:val="left" w:pos="720"/>
        </w:tabs>
        <w:jc w:val="both"/>
        <w:rPr>
          <w:sz w:val="22"/>
          <w:szCs w:val="22"/>
        </w:rPr>
      </w:pPr>
    </w:p>
    <w:p w:rsidR="002B097C" w:rsidRPr="00C75880" w:rsidRDefault="002B097C" w:rsidP="002B097C">
      <w:pPr>
        <w:jc w:val="both"/>
        <w:rPr>
          <w:b/>
          <w:sz w:val="22"/>
          <w:szCs w:val="22"/>
        </w:rPr>
      </w:pPr>
      <w:r w:rsidRPr="00C75880">
        <w:rPr>
          <w:b/>
          <w:sz w:val="22"/>
          <w:szCs w:val="22"/>
        </w:rPr>
        <w:t>S</w:t>
      </w:r>
      <w:r w:rsidR="00C75880" w:rsidRPr="00C75880">
        <w:rPr>
          <w:b/>
          <w:sz w:val="22"/>
          <w:szCs w:val="22"/>
        </w:rPr>
        <w:t>rednjovjekovna zbirka</w:t>
      </w:r>
    </w:p>
    <w:p w:rsidR="002B097C" w:rsidRDefault="002B097C" w:rsidP="002B097C">
      <w:pPr>
        <w:jc w:val="both"/>
        <w:rPr>
          <w:sz w:val="22"/>
          <w:szCs w:val="22"/>
        </w:rPr>
      </w:pPr>
      <w:r w:rsidRPr="00DC201C">
        <w:rPr>
          <w:sz w:val="22"/>
          <w:szCs w:val="22"/>
        </w:rPr>
        <w:t>Srednjovjekovna zbirka broji ukupno 1</w:t>
      </w:r>
      <w:r w:rsidR="00C4097A">
        <w:rPr>
          <w:sz w:val="22"/>
          <w:szCs w:val="22"/>
        </w:rPr>
        <w:t>71</w:t>
      </w:r>
      <w:r w:rsidRPr="00DC201C">
        <w:rPr>
          <w:sz w:val="22"/>
          <w:szCs w:val="22"/>
        </w:rPr>
        <w:t xml:space="preserve"> evidentirana predmeta</w:t>
      </w:r>
      <w:r w:rsidRPr="002F031F">
        <w:rPr>
          <w:b/>
          <w:sz w:val="22"/>
          <w:szCs w:val="22"/>
        </w:rPr>
        <w:t xml:space="preserve"> </w:t>
      </w:r>
      <w:r>
        <w:rPr>
          <w:sz w:val="22"/>
          <w:szCs w:val="22"/>
        </w:rPr>
        <w:t xml:space="preserve">i </w:t>
      </w:r>
      <w:r w:rsidR="00C4097A">
        <w:rPr>
          <w:sz w:val="22"/>
          <w:szCs w:val="22"/>
        </w:rPr>
        <w:t>određen</w:t>
      </w:r>
      <w:r w:rsidR="006C15C6">
        <w:rPr>
          <w:sz w:val="22"/>
          <w:szCs w:val="22"/>
        </w:rPr>
        <w:t>u</w:t>
      </w:r>
      <w:r>
        <w:rPr>
          <w:sz w:val="22"/>
          <w:szCs w:val="22"/>
        </w:rPr>
        <w:t xml:space="preserve"> količin</w:t>
      </w:r>
      <w:r w:rsidR="006C15C6">
        <w:rPr>
          <w:sz w:val="22"/>
          <w:szCs w:val="22"/>
        </w:rPr>
        <w:t xml:space="preserve">u </w:t>
      </w:r>
      <w:r>
        <w:rPr>
          <w:sz w:val="22"/>
          <w:szCs w:val="22"/>
        </w:rPr>
        <w:t xml:space="preserve">srednjovjekovnog arheološkog materijala koji </w:t>
      </w:r>
      <w:r w:rsidR="00821FB5">
        <w:rPr>
          <w:sz w:val="22"/>
          <w:szCs w:val="22"/>
        </w:rPr>
        <w:t xml:space="preserve">se tretira kao studijski materijal i </w:t>
      </w:r>
      <w:r>
        <w:rPr>
          <w:sz w:val="22"/>
          <w:szCs w:val="22"/>
        </w:rPr>
        <w:t>nije inventarisan i stručno obrađen.</w:t>
      </w:r>
      <w:r w:rsidR="00A50397" w:rsidRPr="00A50397">
        <w:rPr>
          <w:sz w:val="22"/>
          <w:szCs w:val="22"/>
        </w:rPr>
        <w:t xml:space="preserve"> </w:t>
      </w:r>
      <w:r w:rsidR="00A50397">
        <w:rPr>
          <w:sz w:val="22"/>
          <w:szCs w:val="22"/>
        </w:rPr>
        <w:t xml:space="preserve">Tokom 2014. godine nije bilo nikakvih promjena stanja zbirke.  </w:t>
      </w:r>
    </w:p>
    <w:p w:rsidR="00C4097A" w:rsidRDefault="00C4097A" w:rsidP="002B097C">
      <w:pPr>
        <w:jc w:val="both"/>
        <w:rPr>
          <w:b/>
          <w:sz w:val="20"/>
          <w:szCs w:val="20"/>
        </w:rPr>
      </w:pPr>
    </w:p>
    <w:p w:rsidR="002B097C" w:rsidRPr="00C75880" w:rsidRDefault="002B097C" w:rsidP="002B097C">
      <w:pPr>
        <w:jc w:val="both"/>
        <w:rPr>
          <w:b/>
          <w:sz w:val="22"/>
          <w:szCs w:val="22"/>
        </w:rPr>
      </w:pPr>
      <w:r w:rsidRPr="00C75880">
        <w:rPr>
          <w:b/>
          <w:sz w:val="22"/>
          <w:szCs w:val="22"/>
        </w:rPr>
        <w:t>E</w:t>
      </w:r>
      <w:r w:rsidR="00C75880" w:rsidRPr="00C75880">
        <w:rPr>
          <w:b/>
          <w:sz w:val="22"/>
          <w:szCs w:val="22"/>
        </w:rPr>
        <w:t>tnografska zbirka</w:t>
      </w:r>
    </w:p>
    <w:p w:rsidR="002B097C" w:rsidRPr="00A50397" w:rsidRDefault="002B097C" w:rsidP="002B097C">
      <w:pPr>
        <w:jc w:val="both"/>
        <w:rPr>
          <w:i/>
          <w:sz w:val="22"/>
          <w:szCs w:val="22"/>
        </w:rPr>
      </w:pPr>
      <w:r w:rsidRPr="005E505F">
        <w:rPr>
          <w:sz w:val="22"/>
          <w:szCs w:val="22"/>
        </w:rPr>
        <w:t>Vo</w:t>
      </w:r>
      <w:r>
        <w:rPr>
          <w:sz w:val="22"/>
          <w:szCs w:val="22"/>
        </w:rPr>
        <w:t>di se od 1958. godine.</w:t>
      </w:r>
      <w:r w:rsidRPr="008418A6">
        <w:rPr>
          <w:sz w:val="22"/>
          <w:szCs w:val="22"/>
        </w:rPr>
        <w:t xml:space="preserve"> </w:t>
      </w:r>
      <w:r>
        <w:rPr>
          <w:sz w:val="22"/>
          <w:szCs w:val="22"/>
        </w:rPr>
        <w:t>Zbirka broji ukupno 998 etnografskih jedinica. Tokom 201</w:t>
      </w:r>
      <w:r w:rsidR="006C15C6">
        <w:rPr>
          <w:sz w:val="22"/>
          <w:szCs w:val="22"/>
        </w:rPr>
        <w:t>4</w:t>
      </w:r>
      <w:r>
        <w:rPr>
          <w:sz w:val="22"/>
          <w:szCs w:val="22"/>
        </w:rPr>
        <w:t xml:space="preserve">. godine zbirka je dopunjena sa </w:t>
      </w:r>
      <w:r w:rsidR="006C15C6">
        <w:rPr>
          <w:sz w:val="22"/>
          <w:szCs w:val="22"/>
        </w:rPr>
        <w:t>2</w:t>
      </w:r>
      <w:r>
        <w:rPr>
          <w:sz w:val="22"/>
          <w:szCs w:val="22"/>
        </w:rPr>
        <w:t xml:space="preserve"> (</w:t>
      </w:r>
      <w:r w:rsidR="006C15C6">
        <w:rPr>
          <w:sz w:val="22"/>
          <w:szCs w:val="22"/>
        </w:rPr>
        <w:t>dva</w:t>
      </w:r>
      <w:r>
        <w:rPr>
          <w:sz w:val="22"/>
          <w:szCs w:val="22"/>
        </w:rPr>
        <w:t>) predmet</w:t>
      </w:r>
      <w:r w:rsidR="006C15C6">
        <w:rPr>
          <w:sz w:val="22"/>
          <w:szCs w:val="22"/>
        </w:rPr>
        <w:t xml:space="preserve">a </w:t>
      </w:r>
      <w:r w:rsidR="00521A3D">
        <w:rPr>
          <w:sz w:val="22"/>
          <w:szCs w:val="22"/>
        </w:rPr>
        <w:t>putem</w:t>
      </w:r>
      <w:r w:rsidR="006C15C6">
        <w:rPr>
          <w:sz w:val="22"/>
          <w:szCs w:val="22"/>
        </w:rPr>
        <w:t xml:space="preserve"> poklon</w:t>
      </w:r>
      <w:r w:rsidR="00521A3D">
        <w:rPr>
          <w:sz w:val="22"/>
          <w:szCs w:val="22"/>
        </w:rPr>
        <w:t>a</w:t>
      </w:r>
      <w:r w:rsidR="006C15C6">
        <w:rPr>
          <w:sz w:val="22"/>
          <w:szCs w:val="22"/>
        </w:rPr>
        <w:t xml:space="preserve">: 1. </w:t>
      </w:r>
      <w:r w:rsidR="00A50397">
        <w:rPr>
          <w:i/>
          <w:sz w:val="22"/>
          <w:szCs w:val="22"/>
        </w:rPr>
        <w:t>Foto-aparat marke „Flexo“</w:t>
      </w:r>
      <w:r w:rsidR="00A50397">
        <w:rPr>
          <w:sz w:val="22"/>
          <w:szCs w:val="22"/>
        </w:rPr>
        <w:t xml:space="preserve"> i 2. </w:t>
      </w:r>
      <w:r w:rsidR="00A50397">
        <w:rPr>
          <w:i/>
          <w:sz w:val="22"/>
          <w:szCs w:val="22"/>
        </w:rPr>
        <w:t>Drvene nanule s topucima.</w:t>
      </w:r>
    </w:p>
    <w:p w:rsidR="002B097C" w:rsidRDefault="002B097C" w:rsidP="002B097C">
      <w:pPr>
        <w:tabs>
          <w:tab w:val="left" w:pos="720"/>
        </w:tabs>
        <w:jc w:val="both"/>
        <w:rPr>
          <w:sz w:val="22"/>
          <w:szCs w:val="22"/>
        </w:rPr>
      </w:pPr>
    </w:p>
    <w:p w:rsidR="002B097C" w:rsidRPr="00C75880" w:rsidRDefault="00C75880" w:rsidP="002B097C">
      <w:pPr>
        <w:jc w:val="both"/>
        <w:rPr>
          <w:b/>
          <w:sz w:val="22"/>
          <w:szCs w:val="22"/>
        </w:rPr>
      </w:pPr>
      <w:r w:rsidRPr="00C75880">
        <w:rPr>
          <w:b/>
          <w:sz w:val="22"/>
          <w:szCs w:val="22"/>
        </w:rPr>
        <w:t>Numizmatička zbirka</w:t>
      </w:r>
    </w:p>
    <w:p w:rsidR="00A50397" w:rsidRDefault="002B097C" w:rsidP="00A50397">
      <w:pPr>
        <w:jc w:val="both"/>
        <w:rPr>
          <w:sz w:val="22"/>
          <w:szCs w:val="22"/>
        </w:rPr>
      </w:pPr>
      <w:r w:rsidRPr="00756817">
        <w:rPr>
          <w:sz w:val="22"/>
          <w:szCs w:val="22"/>
        </w:rPr>
        <w:t>Jedna je od najstarijih zbirki</w:t>
      </w:r>
      <w:r>
        <w:rPr>
          <w:sz w:val="22"/>
          <w:szCs w:val="22"/>
        </w:rPr>
        <w:t>. Vodi se od 1953. godine kada je muzej osnovan i broji 1268  numizmatičkih jedinica iz skoro svih epoha i civilizacija.</w:t>
      </w:r>
      <w:r w:rsidR="00A50397" w:rsidRPr="00A50397">
        <w:rPr>
          <w:sz w:val="22"/>
          <w:szCs w:val="22"/>
        </w:rPr>
        <w:t xml:space="preserve"> </w:t>
      </w:r>
      <w:r w:rsidR="00A50397">
        <w:rPr>
          <w:sz w:val="22"/>
          <w:szCs w:val="22"/>
        </w:rPr>
        <w:t xml:space="preserve">Tokom 2014. godine nije bilo nikakvih promjena stanja zbirke.  </w:t>
      </w:r>
    </w:p>
    <w:p w:rsidR="00532863" w:rsidRDefault="00532863" w:rsidP="002B097C">
      <w:pPr>
        <w:jc w:val="both"/>
        <w:rPr>
          <w:b/>
          <w:sz w:val="20"/>
          <w:szCs w:val="20"/>
        </w:rPr>
      </w:pPr>
    </w:p>
    <w:p w:rsidR="002B097C" w:rsidRPr="00B9409B" w:rsidRDefault="00C75880" w:rsidP="002B097C">
      <w:pPr>
        <w:jc w:val="both"/>
        <w:rPr>
          <w:b/>
          <w:sz w:val="22"/>
          <w:szCs w:val="22"/>
        </w:rPr>
      </w:pPr>
      <w:r w:rsidRPr="00B9409B">
        <w:rPr>
          <w:b/>
          <w:sz w:val="22"/>
          <w:szCs w:val="22"/>
        </w:rPr>
        <w:t>Geološko-paleontološka zbirka</w:t>
      </w:r>
    </w:p>
    <w:p w:rsidR="00A50397" w:rsidRDefault="002B097C" w:rsidP="00A50397">
      <w:pPr>
        <w:jc w:val="both"/>
        <w:rPr>
          <w:sz w:val="22"/>
          <w:szCs w:val="22"/>
        </w:rPr>
      </w:pPr>
      <w:r>
        <w:rPr>
          <w:sz w:val="22"/>
          <w:szCs w:val="22"/>
        </w:rPr>
        <w:t xml:space="preserve">Vodi se od 1976. godine i obrađuje tri podzbirke: rude, stijene i fosile. Broji 477 geološko-paleontoloških jedinica. </w:t>
      </w:r>
      <w:r w:rsidR="00A50397">
        <w:rPr>
          <w:sz w:val="22"/>
          <w:szCs w:val="22"/>
        </w:rPr>
        <w:t xml:space="preserve">Tokom 2014. godine nije bilo nikakvih promjena stanja zbirke.  </w:t>
      </w:r>
    </w:p>
    <w:p w:rsidR="002B097C" w:rsidRDefault="002B097C" w:rsidP="002B097C">
      <w:pPr>
        <w:jc w:val="both"/>
        <w:rPr>
          <w:sz w:val="22"/>
          <w:szCs w:val="22"/>
        </w:rPr>
      </w:pPr>
    </w:p>
    <w:p w:rsidR="002B097C" w:rsidRPr="00B9409B" w:rsidRDefault="002B097C" w:rsidP="002B097C">
      <w:pPr>
        <w:jc w:val="both"/>
        <w:rPr>
          <w:b/>
          <w:sz w:val="22"/>
          <w:szCs w:val="22"/>
        </w:rPr>
      </w:pPr>
      <w:r w:rsidRPr="00B9409B">
        <w:rPr>
          <w:b/>
          <w:sz w:val="22"/>
          <w:szCs w:val="22"/>
        </w:rPr>
        <w:t>Z</w:t>
      </w:r>
      <w:r w:rsidR="00B9409B" w:rsidRPr="00B9409B">
        <w:rPr>
          <w:b/>
          <w:sz w:val="22"/>
          <w:szCs w:val="22"/>
        </w:rPr>
        <w:t>birka</w:t>
      </w:r>
      <w:r w:rsidRPr="00B9409B">
        <w:rPr>
          <w:b/>
          <w:sz w:val="22"/>
          <w:szCs w:val="22"/>
        </w:rPr>
        <w:t xml:space="preserve"> </w:t>
      </w:r>
      <w:r w:rsidR="00B9409B" w:rsidRPr="00B9409B">
        <w:rPr>
          <w:b/>
          <w:sz w:val="22"/>
          <w:szCs w:val="22"/>
        </w:rPr>
        <w:t>predmeta</w:t>
      </w:r>
      <w:r w:rsidRPr="00B9409B">
        <w:rPr>
          <w:b/>
          <w:sz w:val="22"/>
          <w:szCs w:val="22"/>
        </w:rPr>
        <w:t xml:space="preserve"> </w:t>
      </w:r>
      <w:r w:rsidR="00B9409B" w:rsidRPr="00B9409B">
        <w:rPr>
          <w:b/>
          <w:sz w:val="22"/>
          <w:szCs w:val="22"/>
        </w:rPr>
        <w:t>i</w:t>
      </w:r>
      <w:r w:rsidRPr="00B9409B">
        <w:rPr>
          <w:b/>
          <w:sz w:val="22"/>
          <w:szCs w:val="22"/>
        </w:rPr>
        <w:t xml:space="preserve"> </w:t>
      </w:r>
      <w:r w:rsidR="00B9409B" w:rsidRPr="00B9409B">
        <w:rPr>
          <w:b/>
          <w:sz w:val="22"/>
          <w:szCs w:val="22"/>
        </w:rPr>
        <w:t>oružja</w:t>
      </w:r>
      <w:r w:rsidRPr="00B9409B">
        <w:rPr>
          <w:b/>
          <w:sz w:val="22"/>
          <w:szCs w:val="22"/>
        </w:rPr>
        <w:t xml:space="preserve"> I i II </w:t>
      </w:r>
      <w:r w:rsidR="00B9409B" w:rsidRPr="00B9409B">
        <w:rPr>
          <w:b/>
          <w:sz w:val="22"/>
          <w:szCs w:val="22"/>
        </w:rPr>
        <w:t>svjetskog</w:t>
      </w:r>
      <w:r w:rsidRPr="00B9409B">
        <w:rPr>
          <w:b/>
          <w:sz w:val="22"/>
          <w:szCs w:val="22"/>
        </w:rPr>
        <w:t xml:space="preserve"> </w:t>
      </w:r>
      <w:r w:rsidR="00B9409B" w:rsidRPr="00B9409B">
        <w:rPr>
          <w:b/>
          <w:sz w:val="22"/>
          <w:szCs w:val="22"/>
        </w:rPr>
        <w:t>rata i agresije</w:t>
      </w:r>
      <w:r w:rsidRPr="00B9409B">
        <w:rPr>
          <w:b/>
          <w:sz w:val="22"/>
          <w:szCs w:val="22"/>
        </w:rPr>
        <w:t xml:space="preserve"> </w:t>
      </w:r>
      <w:r w:rsidR="00B9409B" w:rsidRPr="00B9409B">
        <w:rPr>
          <w:b/>
          <w:sz w:val="22"/>
          <w:szCs w:val="22"/>
        </w:rPr>
        <w:t>na</w:t>
      </w:r>
      <w:r w:rsidRPr="00B9409B">
        <w:rPr>
          <w:b/>
          <w:sz w:val="22"/>
          <w:szCs w:val="22"/>
        </w:rPr>
        <w:t xml:space="preserve"> RBiH '92-'95</w:t>
      </w:r>
    </w:p>
    <w:p w:rsidR="00AA2662" w:rsidRDefault="002B097C" w:rsidP="00AA2662">
      <w:pPr>
        <w:jc w:val="both"/>
        <w:rPr>
          <w:sz w:val="22"/>
          <w:szCs w:val="22"/>
        </w:rPr>
      </w:pPr>
      <w:r>
        <w:rPr>
          <w:sz w:val="22"/>
          <w:szCs w:val="22"/>
        </w:rPr>
        <w:t>Zbirka broji ukupno oko 4</w:t>
      </w:r>
      <w:r w:rsidR="00E81D56">
        <w:rPr>
          <w:sz w:val="22"/>
          <w:szCs w:val="22"/>
        </w:rPr>
        <w:t>6</w:t>
      </w:r>
      <w:r>
        <w:rPr>
          <w:sz w:val="22"/>
          <w:szCs w:val="22"/>
        </w:rPr>
        <w:t xml:space="preserve">7 muzeoloških jedinica.  </w:t>
      </w:r>
      <w:r w:rsidR="00AA2662">
        <w:rPr>
          <w:sz w:val="22"/>
          <w:szCs w:val="22"/>
        </w:rPr>
        <w:t xml:space="preserve">Tokom 2014. godine nije bilo nikakvih promjena stanja zbirke.  </w:t>
      </w:r>
    </w:p>
    <w:p w:rsidR="002B097C" w:rsidRDefault="002B097C" w:rsidP="002B097C">
      <w:pPr>
        <w:jc w:val="both"/>
        <w:rPr>
          <w:sz w:val="22"/>
          <w:szCs w:val="22"/>
        </w:rPr>
      </w:pPr>
    </w:p>
    <w:p w:rsidR="002B097C" w:rsidRPr="00B9409B" w:rsidRDefault="002B097C" w:rsidP="002B097C">
      <w:pPr>
        <w:jc w:val="both"/>
        <w:rPr>
          <w:b/>
          <w:sz w:val="22"/>
          <w:szCs w:val="22"/>
        </w:rPr>
      </w:pPr>
      <w:r w:rsidRPr="00B9409B">
        <w:rPr>
          <w:b/>
          <w:sz w:val="22"/>
          <w:szCs w:val="22"/>
        </w:rPr>
        <w:t>U</w:t>
      </w:r>
      <w:r w:rsidR="00B9409B" w:rsidRPr="00B9409B">
        <w:rPr>
          <w:b/>
          <w:sz w:val="22"/>
          <w:szCs w:val="22"/>
        </w:rPr>
        <w:t>mjetnička zbirka</w:t>
      </w:r>
    </w:p>
    <w:p w:rsidR="002B097C" w:rsidRDefault="002B097C" w:rsidP="002B097C">
      <w:pPr>
        <w:jc w:val="both"/>
        <w:rPr>
          <w:sz w:val="22"/>
          <w:szCs w:val="22"/>
        </w:rPr>
      </w:pPr>
      <w:r>
        <w:rPr>
          <w:sz w:val="22"/>
          <w:szCs w:val="22"/>
        </w:rPr>
        <w:t xml:space="preserve">Umjetnička zbirka je najmlađa zbirka. Vodi se od 1987. godine.  Zbirka broji </w:t>
      </w:r>
      <w:r w:rsidR="007261E7">
        <w:rPr>
          <w:sz w:val="22"/>
          <w:szCs w:val="22"/>
        </w:rPr>
        <w:t>35</w:t>
      </w:r>
      <w:r>
        <w:rPr>
          <w:sz w:val="22"/>
          <w:szCs w:val="22"/>
        </w:rPr>
        <w:t xml:space="preserve"> inventarnih jedinica. </w:t>
      </w:r>
      <w:r w:rsidR="00441707">
        <w:rPr>
          <w:sz w:val="22"/>
          <w:szCs w:val="22"/>
        </w:rPr>
        <w:t xml:space="preserve">Tokom 2014. godine zbirka je obogaćena autorskim radovima akademskog slikara Anela Lepića iz Visokog koji je </w:t>
      </w:r>
      <w:r w:rsidR="007261E7">
        <w:rPr>
          <w:sz w:val="22"/>
          <w:szCs w:val="22"/>
        </w:rPr>
        <w:t xml:space="preserve">muzeju </w:t>
      </w:r>
      <w:r w:rsidR="00441707">
        <w:rPr>
          <w:sz w:val="22"/>
          <w:szCs w:val="22"/>
        </w:rPr>
        <w:t>poklonio 19 originalnih djela.</w:t>
      </w:r>
    </w:p>
    <w:p w:rsidR="002B097C" w:rsidRDefault="002B097C" w:rsidP="002B097C">
      <w:pPr>
        <w:jc w:val="both"/>
        <w:rPr>
          <w:b/>
          <w:sz w:val="20"/>
          <w:szCs w:val="20"/>
        </w:rPr>
      </w:pPr>
    </w:p>
    <w:p w:rsidR="002B097C" w:rsidRPr="00B9409B" w:rsidRDefault="002B097C" w:rsidP="002B097C">
      <w:pPr>
        <w:jc w:val="both"/>
        <w:rPr>
          <w:b/>
          <w:sz w:val="22"/>
          <w:szCs w:val="22"/>
        </w:rPr>
      </w:pPr>
      <w:r w:rsidRPr="00B9409B">
        <w:rPr>
          <w:b/>
          <w:sz w:val="22"/>
          <w:szCs w:val="22"/>
        </w:rPr>
        <w:t>O</w:t>
      </w:r>
      <w:r w:rsidR="00B9409B" w:rsidRPr="00B9409B">
        <w:rPr>
          <w:b/>
          <w:sz w:val="22"/>
          <w:szCs w:val="22"/>
        </w:rPr>
        <w:t>rijentalna zbirka</w:t>
      </w:r>
    </w:p>
    <w:p w:rsidR="002B097C" w:rsidRDefault="002B097C" w:rsidP="002B097C">
      <w:pPr>
        <w:jc w:val="both"/>
        <w:rPr>
          <w:sz w:val="22"/>
          <w:szCs w:val="22"/>
        </w:rPr>
      </w:pPr>
      <w:r w:rsidRPr="00F534E3">
        <w:rPr>
          <w:sz w:val="22"/>
          <w:szCs w:val="22"/>
        </w:rPr>
        <w:t>Ukupan broj inventarnih jedinica / dokumenata evidentiranih u Inventarnoj knjizi</w:t>
      </w:r>
      <w:r>
        <w:rPr>
          <w:sz w:val="22"/>
          <w:szCs w:val="22"/>
        </w:rPr>
        <w:t xml:space="preserve"> zbirke dokumenata i rukopisa na orijentalnim jezicima i arebici</w:t>
      </w:r>
      <w:r w:rsidRPr="00F534E3">
        <w:rPr>
          <w:sz w:val="22"/>
          <w:szCs w:val="22"/>
        </w:rPr>
        <w:t xml:space="preserve"> iznosi 1</w:t>
      </w:r>
      <w:r>
        <w:rPr>
          <w:sz w:val="22"/>
          <w:szCs w:val="22"/>
        </w:rPr>
        <w:t>60</w:t>
      </w:r>
      <w:r w:rsidRPr="00F534E3">
        <w:rPr>
          <w:sz w:val="22"/>
          <w:szCs w:val="22"/>
        </w:rPr>
        <w:t>.</w:t>
      </w:r>
      <w:r>
        <w:rPr>
          <w:sz w:val="22"/>
          <w:szCs w:val="22"/>
        </w:rPr>
        <w:t xml:space="preserve"> Stanje zbirke je nepromijenjeno u odnosu na prethodnu, 201</w:t>
      </w:r>
      <w:r w:rsidR="00441707">
        <w:rPr>
          <w:sz w:val="22"/>
          <w:szCs w:val="22"/>
        </w:rPr>
        <w:t>3</w:t>
      </w:r>
      <w:r>
        <w:rPr>
          <w:sz w:val="22"/>
          <w:szCs w:val="22"/>
        </w:rPr>
        <w:t>. godinu.</w:t>
      </w:r>
    </w:p>
    <w:p w:rsidR="002B097C" w:rsidRDefault="002B097C" w:rsidP="002B097C">
      <w:pPr>
        <w:jc w:val="both"/>
        <w:rPr>
          <w:sz w:val="22"/>
          <w:szCs w:val="22"/>
        </w:rPr>
      </w:pPr>
    </w:p>
    <w:p w:rsidR="002B097C" w:rsidRPr="001B6775" w:rsidRDefault="002B097C" w:rsidP="002B097C">
      <w:pPr>
        <w:tabs>
          <w:tab w:val="left" w:pos="720"/>
        </w:tabs>
        <w:jc w:val="both"/>
        <w:rPr>
          <w:b/>
          <w:i/>
          <w:sz w:val="22"/>
          <w:szCs w:val="22"/>
        </w:rPr>
      </w:pPr>
      <w:r>
        <w:rPr>
          <w:b/>
          <w:i/>
          <w:sz w:val="22"/>
          <w:szCs w:val="22"/>
        </w:rPr>
        <w:t>-   Procjena stepena oštećenosti i revizija eksponata</w:t>
      </w:r>
    </w:p>
    <w:p w:rsidR="002170CB" w:rsidRPr="002170CB" w:rsidRDefault="002B097C" w:rsidP="002170CB">
      <w:pPr>
        <w:jc w:val="both"/>
        <w:rPr>
          <w:sz w:val="22"/>
          <w:szCs w:val="22"/>
        </w:rPr>
      </w:pPr>
      <w:r w:rsidRPr="00B9409B">
        <w:rPr>
          <w:i/>
          <w:sz w:val="22"/>
          <w:szCs w:val="22"/>
        </w:rPr>
        <w:t>Komisija za procjenu stepena oštećen</w:t>
      </w:r>
      <w:r w:rsidR="00480D5E" w:rsidRPr="00B9409B">
        <w:rPr>
          <w:i/>
          <w:sz w:val="22"/>
          <w:szCs w:val="22"/>
        </w:rPr>
        <w:t>osti</w:t>
      </w:r>
      <w:r w:rsidRPr="00B9409B">
        <w:rPr>
          <w:i/>
          <w:sz w:val="22"/>
          <w:szCs w:val="22"/>
        </w:rPr>
        <w:t xml:space="preserve"> eksponata i redovnu petogodišnju reviziju</w:t>
      </w:r>
      <w:r>
        <w:rPr>
          <w:sz w:val="22"/>
          <w:szCs w:val="22"/>
        </w:rPr>
        <w:t xml:space="preserve"> </w:t>
      </w:r>
      <w:r w:rsidR="008535FE">
        <w:rPr>
          <w:sz w:val="22"/>
          <w:szCs w:val="22"/>
        </w:rPr>
        <w:t>čiji je rad iniciran na zahtjev direktora i odobren od strane Upravnog odbora</w:t>
      </w:r>
      <w:r w:rsidR="0021143A">
        <w:rPr>
          <w:sz w:val="22"/>
          <w:szCs w:val="22"/>
        </w:rPr>
        <w:t>,</w:t>
      </w:r>
      <w:r w:rsidR="008535FE">
        <w:rPr>
          <w:sz w:val="22"/>
          <w:szCs w:val="22"/>
        </w:rPr>
        <w:t xml:space="preserve"> </w:t>
      </w:r>
      <w:r>
        <w:rPr>
          <w:sz w:val="22"/>
          <w:szCs w:val="22"/>
        </w:rPr>
        <w:t>u sastavu: - prof. Mubera Pulo, kustos – predsjednica, prof. Đenana Ganić, kustos – član, Melika Ahić, članica Komisije i Nermin Keso, manipulant zbirkama – član</w:t>
      </w:r>
      <w:r w:rsidR="0021143A">
        <w:rPr>
          <w:sz w:val="22"/>
          <w:szCs w:val="22"/>
        </w:rPr>
        <w:t>,</w:t>
      </w:r>
      <w:r>
        <w:rPr>
          <w:sz w:val="22"/>
          <w:szCs w:val="22"/>
        </w:rPr>
        <w:t xml:space="preserve"> </w:t>
      </w:r>
      <w:r w:rsidR="00B9409B">
        <w:rPr>
          <w:sz w:val="22"/>
          <w:szCs w:val="22"/>
        </w:rPr>
        <w:t>t</w:t>
      </w:r>
      <w:r w:rsidR="009A009E">
        <w:rPr>
          <w:sz w:val="22"/>
          <w:szCs w:val="22"/>
        </w:rPr>
        <w:t xml:space="preserve">okom 2014. </w:t>
      </w:r>
      <w:r w:rsidR="008535FE">
        <w:rPr>
          <w:sz w:val="22"/>
          <w:szCs w:val="22"/>
        </w:rPr>
        <w:t>g</w:t>
      </w:r>
      <w:r w:rsidR="009A009E">
        <w:rPr>
          <w:sz w:val="22"/>
          <w:szCs w:val="22"/>
        </w:rPr>
        <w:t>odine</w:t>
      </w:r>
      <w:r w:rsidR="00B9409B">
        <w:rPr>
          <w:sz w:val="22"/>
          <w:szCs w:val="22"/>
        </w:rPr>
        <w:t xml:space="preserve"> završila je veliki posao uvida u zbirke i</w:t>
      </w:r>
      <w:r w:rsidR="009A009E">
        <w:rPr>
          <w:sz w:val="22"/>
          <w:szCs w:val="22"/>
        </w:rPr>
        <w:t xml:space="preserve"> </w:t>
      </w:r>
      <w:r>
        <w:rPr>
          <w:sz w:val="22"/>
          <w:szCs w:val="22"/>
        </w:rPr>
        <w:t>ura</w:t>
      </w:r>
      <w:r w:rsidR="00B9409B">
        <w:rPr>
          <w:sz w:val="22"/>
          <w:szCs w:val="22"/>
        </w:rPr>
        <w:t>dila</w:t>
      </w:r>
      <w:r>
        <w:rPr>
          <w:sz w:val="22"/>
          <w:szCs w:val="22"/>
        </w:rPr>
        <w:t xml:space="preserve"> Elaborat o </w:t>
      </w:r>
      <w:r w:rsidR="009A009E">
        <w:rPr>
          <w:sz w:val="22"/>
          <w:szCs w:val="22"/>
        </w:rPr>
        <w:t xml:space="preserve">radu stručne komisije za procjenu stepena oštećenja eksponata i </w:t>
      </w:r>
      <w:r>
        <w:rPr>
          <w:sz w:val="22"/>
          <w:szCs w:val="22"/>
        </w:rPr>
        <w:t>revizij</w:t>
      </w:r>
      <w:r w:rsidR="009A009E">
        <w:rPr>
          <w:sz w:val="22"/>
          <w:szCs w:val="22"/>
        </w:rPr>
        <w:t>u fundusa muzeja.</w:t>
      </w:r>
      <w:r>
        <w:rPr>
          <w:sz w:val="22"/>
          <w:szCs w:val="22"/>
        </w:rPr>
        <w:t xml:space="preserve"> </w:t>
      </w:r>
      <w:r w:rsidR="002170CB" w:rsidRPr="002170CB">
        <w:rPr>
          <w:sz w:val="22"/>
          <w:szCs w:val="22"/>
        </w:rPr>
        <w:t>Pored rada na reviziji Stručna komisija je utvrdila stepen ugroženosti eksponata i upozorila na predmete za koje je potrebna hitna zaštita - konzervacija, restauracija i/ili preparacija.</w:t>
      </w:r>
      <w:r w:rsidR="004732EE">
        <w:rPr>
          <w:sz w:val="22"/>
          <w:szCs w:val="22"/>
        </w:rPr>
        <w:t xml:space="preserve"> Ovi poslovi zahtijevaju izuzetno stručne osobe, puno vremena i novčana sredstva koja muzej ne dobiva namjenski.</w:t>
      </w:r>
    </w:p>
    <w:p w:rsidR="002B097C" w:rsidRDefault="002B097C" w:rsidP="002B097C">
      <w:pPr>
        <w:tabs>
          <w:tab w:val="left" w:pos="720"/>
        </w:tabs>
        <w:jc w:val="both"/>
        <w:rPr>
          <w:sz w:val="22"/>
          <w:szCs w:val="22"/>
        </w:rPr>
      </w:pPr>
    </w:p>
    <w:p w:rsidR="002B097C" w:rsidRPr="004732EE" w:rsidRDefault="002B097C" w:rsidP="002B097C">
      <w:pPr>
        <w:jc w:val="both"/>
        <w:rPr>
          <w:b/>
          <w:sz w:val="22"/>
          <w:szCs w:val="22"/>
        </w:rPr>
      </w:pPr>
      <w:r w:rsidRPr="004732EE">
        <w:rPr>
          <w:b/>
          <w:sz w:val="22"/>
          <w:szCs w:val="22"/>
        </w:rPr>
        <w:t>A</w:t>
      </w:r>
      <w:r w:rsidR="004732EE" w:rsidRPr="004732EE">
        <w:rPr>
          <w:b/>
          <w:sz w:val="22"/>
          <w:szCs w:val="22"/>
        </w:rPr>
        <w:t>rhiv</w:t>
      </w:r>
    </w:p>
    <w:p w:rsidR="002B097C" w:rsidRDefault="002B097C" w:rsidP="002B097C">
      <w:pPr>
        <w:jc w:val="both"/>
        <w:rPr>
          <w:sz w:val="22"/>
          <w:szCs w:val="22"/>
        </w:rPr>
      </w:pPr>
      <w:r>
        <w:rPr>
          <w:sz w:val="22"/>
          <w:szCs w:val="22"/>
        </w:rPr>
        <w:t>Obuhvata 46 kutija (dim. 30x15x40 cm) dokumentacijske građe, od čega je veći dio arhiva neobrađen. Hronološki je klasificiran prema periodima: - Zbirka dokumenata iz perioda osmanske vlasti, - Općinski arhiv iz perioda 1881 – 1909. godine, - Općinski arhiv iz perioda 1910 – 1920. godine, - Općinski arhiv iz perioda od 01.01.1930. godine do 31.12.1946. godine (oko 30 kutija građe), - Općinski arhiv iz perioda 1941 – 1960. godine, - Memoarska građa,  - Ostalo (materijali Komisije za historiju, nedatirane knjige i dr)</w:t>
      </w:r>
      <w:r w:rsidR="002425EC">
        <w:rPr>
          <w:sz w:val="22"/>
          <w:szCs w:val="22"/>
        </w:rPr>
        <w:t>.</w:t>
      </w:r>
      <w:r>
        <w:rPr>
          <w:sz w:val="22"/>
          <w:szCs w:val="22"/>
        </w:rPr>
        <w:t xml:space="preserve"> </w:t>
      </w:r>
      <w:r w:rsidRPr="00BD2110">
        <w:rPr>
          <w:sz w:val="22"/>
          <w:szCs w:val="22"/>
        </w:rPr>
        <w:t>Inventarna knjiga općinskog arhiva</w:t>
      </w:r>
      <w:r>
        <w:rPr>
          <w:sz w:val="22"/>
          <w:szCs w:val="22"/>
        </w:rPr>
        <w:t xml:space="preserve"> započinje rednim brojem </w:t>
      </w:r>
      <w:r w:rsidRPr="00BD2110">
        <w:rPr>
          <w:sz w:val="22"/>
          <w:szCs w:val="22"/>
        </w:rPr>
        <w:t>1</w:t>
      </w:r>
      <w:r>
        <w:rPr>
          <w:sz w:val="22"/>
          <w:szCs w:val="22"/>
        </w:rPr>
        <w:t xml:space="preserve"> (jedan), a završava rednim brojem </w:t>
      </w:r>
      <w:r w:rsidRPr="00BD2110">
        <w:rPr>
          <w:sz w:val="22"/>
          <w:szCs w:val="22"/>
        </w:rPr>
        <w:t>358/4</w:t>
      </w:r>
      <w:r>
        <w:rPr>
          <w:sz w:val="22"/>
          <w:szCs w:val="22"/>
        </w:rPr>
        <w:t xml:space="preserve"> (tristotinepedesetosam/četiri).</w:t>
      </w:r>
    </w:p>
    <w:p w:rsidR="004732EE" w:rsidRDefault="004732EE" w:rsidP="002B097C">
      <w:pPr>
        <w:jc w:val="both"/>
        <w:rPr>
          <w:b/>
          <w:sz w:val="20"/>
          <w:szCs w:val="20"/>
        </w:rPr>
      </w:pPr>
    </w:p>
    <w:p w:rsidR="002B097C" w:rsidRPr="00434575" w:rsidRDefault="002B097C" w:rsidP="002B097C">
      <w:pPr>
        <w:jc w:val="both"/>
        <w:rPr>
          <w:b/>
          <w:sz w:val="20"/>
          <w:szCs w:val="20"/>
        </w:rPr>
      </w:pPr>
      <w:r w:rsidRPr="00434575">
        <w:rPr>
          <w:b/>
          <w:sz w:val="20"/>
          <w:szCs w:val="20"/>
        </w:rPr>
        <w:t>F</w:t>
      </w:r>
      <w:r w:rsidR="004732EE">
        <w:rPr>
          <w:b/>
          <w:sz w:val="22"/>
          <w:szCs w:val="22"/>
        </w:rPr>
        <w:t>ototeka</w:t>
      </w:r>
    </w:p>
    <w:p w:rsidR="002B097C" w:rsidRDefault="002B097C" w:rsidP="002B097C">
      <w:pPr>
        <w:jc w:val="both"/>
        <w:rPr>
          <w:sz w:val="22"/>
          <w:szCs w:val="22"/>
        </w:rPr>
      </w:pPr>
      <w:r>
        <w:rPr>
          <w:sz w:val="22"/>
          <w:szCs w:val="22"/>
        </w:rPr>
        <w:t>Inventar Fototeke Zavičajnog muzeja Visoko obuhvata zbirku pozitiva i negativa fotografija različitih tematika:</w:t>
      </w:r>
    </w:p>
    <w:p w:rsidR="002B097C" w:rsidRDefault="002B097C" w:rsidP="002B097C">
      <w:pPr>
        <w:jc w:val="both"/>
        <w:rPr>
          <w:sz w:val="22"/>
          <w:szCs w:val="22"/>
        </w:rPr>
      </w:pPr>
      <w:r>
        <w:rPr>
          <w:sz w:val="22"/>
          <w:szCs w:val="22"/>
        </w:rPr>
        <w:t>- Historija – period prije II svjetskog rata, - Historija – ratni period / 1941 – 1945. godina, - Historija – period poslije II svjetskog rata, - Tito u Visokom, - Fotografije zbirki, - Fotodokumentacija povremenih izložbi.</w:t>
      </w:r>
    </w:p>
    <w:p w:rsidR="002B097C" w:rsidRDefault="002B097C" w:rsidP="002B097C">
      <w:pPr>
        <w:jc w:val="both"/>
        <w:rPr>
          <w:sz w:val="22"/>
          <w:szCs w:val="22"/>
        </w:rPr>
      </w:pPr>
      <w:r>
        <w:rPr>
          <w:sz w:val="22"/>
          <w:szCs w:val="22"/>
        </w:rPr>
        <w:t>Tokom 201</w:t>
      </w:r>
      <w:r w:rsidR="009A009E">
        <w:rPr>
          <w:sz w:val="22"/>
          <w:szCs w:val="22"/>
        </w:rPr>
        <w:t>4</w:t>
      </w:r>
      <w:r>
        <w:rPr>
          <w:sz w:val="22"/>
          <w:szCs w:val="22"/>
        </w:rPr>
        <w:t xml:space="preserve">. godine </w:t>
      </w:r>
      <w:r w:rsidR="009A009E">
        <w:rPr>
          <w:sz w:val="22"/>
          <w:szCs w:val="22"/>
        </w:rPr>
        <w:t>fototeka je dopunjena sa 3 fotografije poklonjene od građana: dvije originalne fotografije</w:t>
      </w:r>
      <w:r w:rsidR="005F61DC">
        <w:rPr>
          <w:sz w:val="22"/>
          <w:szCs w:val="22"/>
        </w:rPr>
        <w:t xml:space="preserve"> u crno-bijeloj tehnici i jedna kopija crno-bijele fotografije.</w:t>
      </w:r>
    </w:p>
    <w:p w:rsidR="00A34266" w:rsidRDefault="00A34266" w:rsidP="002B097C">
      <w:pPr>
        <w:jc w:val="both"/>
        <w:rPr>
          <w:sz w:val="22"/>
          <w:szCs w:val="22"/>
        </w:rPr>
      </w:pPr>
    </w:p>
    <w:p w:rsidR="002B097C" w:rsidRPr="004732EE" w:rsidRDefault="002B097C" w:rsidP="002B097C">
      <w:pPr>
        <w:jc w:val="both"/>
        <w:rPr>
          <w:b/>
          <w:sz w:val="22"/>
          <w:szCs w:val="22"/>
        </w:rPr>
      </w:pPr>
      <w:r w:rsidRPr="004732EE">
        <w:rPr>
          <w:b/>
          <w:sz w:val="22"/>
          <w:szCs w:val="22"/>
        </w:rPr>
        <w:t>B</w:t>
      </w:r>
      <w:r w:rsidR="004732EE" w:rsidRPr="004732EE">
        <w:rPr>
          <w:b/>
          <w:sz w:val="22"/>
          <w:szCs w:val="22"/>
        </w:rPr>
        <w:t>iblioteka</w:t>
      </w:r>
      <w:r w:rsidRPr="004732EE">
        <w:rPr>
          <w:b/>
          <w:sz w:val="22"/>
          <w:szCs w:val="22"/>
        </w:rPr>
        <w:t xml:space="preserve"> / </w:t>
      </w:r>
      <w:r w:rsidR="004732EE" w:rsidRPr="004732EE">
        <w:rPr>
          <w:b/>
          <w:sz w:val="22"/>
          <w:szCs w:val="22"/>
        </w:rPr>
        <w:t>Knjižni fond</w:t>
      </w:r>
      <w:r w:rsidRPr="004732EE">
        <w:rPr>
          <w:b/>
          <w:sz w:val="22"/>
          <w:szCs w:val="22"/>
        </w:rPr>
        <w:t xml:space="preserve"> </w:t>
      </w:r>
    </w:p>
    <w:p w:rsidR="002B097C" w:rsidRPr="00382285" w:rsidRDefault="002B097C" w:rsidP="002B097C">
      <w:pPr>
        <w:jc w:val="both"/>
        <w:rPr>
          <w:sz w:val="22"/>
          <w:szCs w:val="22"/>
        </w:rPr>
      </w:pPr>
      <w:r>
        <w:rPr>
          <w:sz w:val="22"/>
          <w:szCs w:val="22"/>
        </w:rPr>
        <w:t>Stručna muzejska biblioteka podijeljena je prema oblastima, a vodi se prema abecednom redoslijedu od 1954. godine. Broji  15</w:t>
      </w:r>
      <w:r w:rsidR="005C7B5C">
        <w:rPr>
          <w:sz w:val="22"/>
          <w:szCs w:val="22"/>
        </w:rPr>
        <w:t>4</w:t>
      </w:r>
      <w:r w:rsidR="00EF3AB4">
        <w:rPr>
          <w:sz w:val="22"/>
          <w:szCs w:val="22"/>
        </w:rPr>
        <w:t>2</w:t>
      </w:r>
      <w:r>
        <w:rPr>
          <w:sz w:val="22"/>
          <w:szCs w:val="22"/>
        </w:rPr>
        <w:t xml:space="preserve"> djela, stručnih naslova, publikacija, periodike i štampe.</w:t>
      </w:r>
    </w:p>
    <w:p w:rsidR="002B097C" w:rsidRDefault="002B097C" w:rsidP="002B097C">
      <w:pPr>
        <w:jc w:val="both"/>
        <w:rPr>
          <w:sz w:val="22"/>
          <w:szCs w:val="22"/>
        </w:rPr>
      </w:pPr>
      <w:r w:rsidRPr="001027E3">
        <w:rPr>
          <w:sz w:val="22"/>
          <w:szCs w:val="22"/>
        </w:rPr>
        <w:t>Tokom 20</w:t>
      </w:r>
      <w:r>
        <w:rPr>
          <w:sz w:val="22"/>
          <w:szCs w:val="22"/>
        </w:rPr>
        <w:t>1</w:t>
      </w:r>
      <w:r w:rsidR="005F61DC">
        <w:rPr>
          <w:sz w:val="22"/>
          <w:szCs w:val="22"/>
        </w:rPr>
        <w:t>4</w:t>
      </w:r>
      <w:r w:rsidRPr="001027E3">
        <w:rPr>
          <w:sz w:val="22"/>
          <w:szCs w:val="22"/>
        </w:rPr>
        <w:t>. godine muzejska biblioteka je dopunjena sa nov</w:t>
      </w:r>
      <w:r>
        <w:rPr>
          <w:sz w:val="22"/>
          <w:szCs w:val="22"/>
        </w:rPr>
        <w:t>ih</w:t>
      </w:r>
      <w:r w:rsidRPr="001027E3">
        <w:rPr>
          <w:sz w:val="22"/>
          <w:szCs w:val="22"/>
        </w:rPr>
        <w:t xml:space="preserve"> </w:t>
      </w:r>
      <w:r>
        <w:rPr>
          <w:sz w:val="22"/>
          <w:szCs w:val="22"/>
        </w:rPr>
        <w:t>3</w:t>
      </w:r>
      <w:r w:rsidR="00754B27">
        <w:rPr>
          <w:sz w:val="22"/>
          <w:szCs w:val="22"/>
        </w:rPr>
        <w:t>5</w:t>
      </w:r>
      <w:r w:rsidRPr="001027E3">
        <w:rPr>
          <w:sz w:val="22"/>
          <w:szCs w:val="22"/>
        </w:rPr>
        <w:t xml:space="preserve"> (</w:t>
      </w:r>
      <w:r w:rsidR="005F61DC">
        <w:rPr>
          <w:sz w:val="22"/>
          <w:szCs w:val="22"/>
        </w:rPr>
        <w:t>trideset</w:t>
      </w:r>
      <w:r w:rsidR="00754B27">
        <w:rPr>
          <w:sz w:val="22"/>
          <w:szCs w:val="22"/>
        </w:rPr>
        <w:t>pet</w:t>
      </w:r>
      <w:r w:rsidRPr="001027E3">
        <w:rPr>
          <w:sz w:val="22"/>
          <w:szCs w:val="22"/>
        </w:rPr>
        <w:t xml:space="preserve">) naslova, od čega je otkupljeno </w:t>
      </w:r>
      <w:r w:rsidR="005F61DC">
        <w:rPr>
          <w:sz w:val="22"/>
          <w:szCs w:val="22"/>
        </w:rPr>
        <w:t>1</w:t>
      </w:r>
      <w:r w:rsidR="00754B27">
        <w:rPr>
          <w:sz w:val="22"/>
          <w:szCs w:val="22"/>
        </w:rPr>
        <w:t xml:space="preserve">1 </w:t>
      </w:r>
      <w:r w:rsidRPr="001027E3">
        <w:rPr>
          <w:sz w:val="22"/>
          <w:szCs w:val="22"/>
        </w:rPr>
        <w:t>(</w:t>
      </w:r>
      <w:r w:rsidR="00754B27">
        <w:rPr>
          <w:sz w:val="22"/>
          <w:szCs w:val="22"/>
        </w:rPr>
        <w:t>je</w:t>
      </w:r>
      <w:r>
        <w:rPr>
          <w:sz w:val="22"/>
          <w:szCs w:val="22"/>
        </w:rPr>
        <w:t>d</w:t>
      </w:r>
      <w:r w:rsidR="00754B27">
        <w:rPr>
          <w:sz w:val="22"/>
          <w:szCs w:val="22"/>
        </w:rPr>
        <w:t>ana</w:t>
      </w:r>
      <w:r>
        <w:rPr>
          <w:sz w:val="22"/>
          <w:szCs w:val="22"/>
        </w:rPr>
        <w:t>est</w:t>
      </w:r>
      <w:r w:rsidRPr="001027E3">
        <w:rPr>
          <w:sz w:val="22"/>
          <w:szCs w:val="22"/>
        </w:rPr>
        <w:t xml:space="preserve">) novih naslova, a poklonjenih je </w:t>
      </w:r>
      <w:r w:rsidR="005F61DC">
        <w:rPr>
          <w:sz w:val="22"/>
          <w:szCs w:val="22"/>
        </w:rPr>
        <w:t>14</w:t>
      </w:r>
      <w:r w:rsidRPr="001027E3">
        <w:rPr>
          <w:sz w:val="22"/>
          <w:szCs w:val="22"/>
        </w:rPr>
        <w:t xml:space="preserve"> (</w:t>
      </w:r>
      <w:r w:rsidR="005F61DC">
        <w:rPr>
          <w:sz w:val="22"/>
          <w:szCs w:val="22"/>
        </w:rPr>
        <w:t>četrnaest</w:t>
      </w:r>
      <w:r w:rsidRPr="001027E3">
        <w:rPr>
          <w:sz w:val="22"/>
          <w:szCs w:val="22"/>
        </w:rPr>
        <w:t>).</w:t>
      </w:r>
      <w:r>
        <w:rPr>
          <w:sz w:val="22"/>
          <w:szCs w:val="22"/>
        </w:rPr>
        <w:t xml:space="preserve"> Stanje očuvanosti  biblioteke je zadovoljavajuće.</w:t>
      </w:r>
      <w:r w:rsidRPr="001027E3">
        <w:rPr>
          <w:sz w:val="22"/>
          <w:szCs w:val="22"/>
        </w:rPr>
        <w:t xml:space="preserve"> </w:t>
      </w:r>
    </w:p>
    <w:p w:rsidR="002B097C" w:rsidRDefault="002B097C" w:rsidP="002B097C">
      <w:pPr>
        <w:jc w:val="both"/>
        <w:rPr>
          <w:sz w:val="22"/>
          <w:szCs w:val="22"/>
        </w:rPr>
      </w:pPr>
      <w:r w:rsidRPr="003912D0">
        <w:rPr>
          <w:i/>
          <w:sz w:val="22"/>
          <w:szCs w:val="22"/>
        </w:rPr>
        <w:t>Knjiga periodike i štampe</w:t>
      </w:r>
      <w:r>
        <w:rPr>
          <w:b/>
          <w:sz w:val="22"/>
          <w:szCs w:val="22"/>
        </w:rPr>
        <w:t xml:space="preserve"> </w:t>
      </w:r>
      <w:r>
        <w:rPr>
          <w:sz w:val="22"/>
          <w:szCs w:val="22"/>
        </w:rPr>
        <w:t xml:space="preserve">– počinje stranicom 1 (jedan), od 24.02.1979. godine, a završava stranicom 35 (tridesetpet). </w:t>
      </w:r>
    </w:p>
    <w:p w:rsidR="002B097C" w:rsidRDefault="002B097C" w:rsidP="002B097C">
      <w:pPr>
        <w:tabs>
          <w:tab w:val="left" w:pos="720"/>
        </w:tabs>
        <w:jc w:val="both"/>
        <w:rPr>
          <w:sz w:val="22"/>
          <w:szCs w:val="22"/>
        </w:rPr>
      </w:pPr>
    </w:p>
    <w:p w:rsidR="002B097C" w:rsidRPr="004732EE" w:rsidRDefault="002B097C" w:rsidP="002B097C">
      <w:pPr>
        <w:jc w:val="both"/>
        <w:rPr>
          <w:b/>
          <w:sz w:val="22"/>
          <w:szCs w:val="22"/>
        </w:rPr>
      </w:pPr>
      <w:r w:rsidRPr="004732EE">
        <w:rPr>
          <w:b/>
          <w:sz w:val="22"/>
          <w:szCs w:val="22"/>
        </w:rPr>
        <w:t>K</w:t>
      </w:r>
      <w:r w:rsidR="004732EE" w:rsidRPr="004732EE">
        <w:rPr>
          <w:b/>
          <w:sz w:val="22"/>
          <w:szCs w:val="22"/>
        </w:rPr>
        <w:t xml:space="preserve">artoteka </w:t>
      </w:r>
      <w:r w:rsidRPr="004732EE">
        <w:rPr>
          <w:b/>
          <w:sz w:val="22"/>
          <w:szCs w:val="22"/>
        </w:rPr>
        <w:t>Z</w:t>
      </w:r>
      <w:r w:rsidR="004732EE" w:rsidRPr="004732EE">
        <w:rPr>
          <w:b/>
          <w:sz w:val="22"/>
          <w:szCs w:val="22"/>
        </w:rPr>
        <w:t>avičajnog</w:t>
      </w:r>
      <w:r w:rsidRPr="004732EE">
        <w:rPr>
          <w:b/>
          <w:sz w:val="22"/>
          <w:szCs w:val="22"/>
        </w:rPr>
        <w:t xml:space="preserve">  </w:t>
      </w:r>
      <w:r w:rsidR="004732EE" w:rsidRPr="004732EE">
        <w:rPr>
          <w:b/>
          <w:sz w:val="22"/>
          <w:szCs w:val="22"/>
        </w:rPr>
        <w:t>muzeja</w:t>
      </w:r>
    </w:p>
    <w:p w:rsidR="002B097C" w:rsidRDefault="002B097C" w:rsidP="002B097C">
      <w:pPr>
        <w:jc w:val="both"/>
        <w:rPr>
          <w:sz w:val="22"/>
          <w:szCs w:val="22"/>
        </w:rPr>
      </w:pPr>
      <w:r>
        <w:rPr>
          <w:sz w:val="22"/>
          <w:szCs w:val="22"/>
        </w:rPr>
        <w:t>Stručna kartoteka je internog karaktera i obuhvata:</w:t>
      </w:r>
    </w:p>
    <w:p w:rsidR="002B097C" w:rsidRDefault="002B097C" w:rsidP="002B097C">
      <w:pPr>
        <w:jc w:val="both"/>
        <w:rPr>
          <w:sz w:val="22"/>
          <w:szCs w:val="22"/>
        </w:rPr>
      </w:pPr>
      <w:r>
        <w:rPr>
          <w:sz w:val="22"/>
          <w:szCs w:val="22"/>
        </w:rPr>
        <w:t xml:space="preserve">- kartoteku muzejskih jedinica po zbirkama i podzbirkama, - kartoteku fototeke, - kartoteku biblioteke, - kartoteku spomenika kulture i - kartoteku arheološke karte Visokog. Evidentirano je ukupno 6.455 (šesthiljadačetiristotinečetrdesetpet) inventarnih kartica. Tokom godine kustosi su obavljali redovne poslove evidentiranja - inventarisanja, obrade i vođenja muzejskih knjiga za predmete nabavljene otkupom ili poklonom, te za novonabavljene stručne i ostale naslove. </w:t>
      </w:r>
    </w:p>
    <w:p w:rsidR="002B097C" w:rsidRDefault="002B097C" w:rsidP="002B097C">
      <w:pPr>
        <w:jc w:val="both"/>
        <w:rPr>
          <w:b/>
          <w:sz w:val="22"/>
          <w:szCs w:val="22"/>
        </w:rPr>
      </w:pPr>
    </w:p>
    <w:p w:rsidR="002B097C" w:rsidRPr="00375878" w:rsidRDefault="002B097C" w:rsidP="002B097C">
      <w:pPr>
        <w:jc w:val="both"/>
        <w:rPr>
          <w:b/>
          <w:sz w:val="20"/>
          <w:szCs w:val="20"/>
        </w:rPr>
      </w:pPr>
      <w:r w:rsidRPr="00375878">
        <w:rPr>
          <w:b/>
          <w:sz w:val="20"/>
          <w:szCs w:val="20"/>
        </w:rPr>
        <w:t>1.  ULAZNA KNJIGA</w:t>
      </w:r>
    </w:p>
    <w:p w:rsidR="002B097C" w:rsidRDefault="002B097C" w:rsidP="002B097C">
      <w:pPr>
        <w:jc w:val="both"/>
        <w:rPr>
          <w:sz w:val="22"/>
          <w:szCs w:val="22"/>
        </w:rPr>
      </w:pPr>
      <w:r>
        <w:rPr>
          <w:sz w:val="22"/>
          <w:szCs w:val="22"/>
        </w:rPr>
        <w:t xml:space="preserve">Vodi se od rednog broja </w:t>
      </w:r>
      <w:r w:rsidRPr="00AF62F5">
        <w:rPr>
          <w:sz w:val="22"/>
          <w:szCs w:val="22"/>
        </w:rPr>
        <w:t>1</w:t>
      </w:r>
      <w:r>
        <w:rPr>
          <w:sz w:val="22"/>
          <w:szCs w:val="22"/>
        </w:rPr>
        <w:t xml:space="preserve"> (jedan), od 07.07.1960. godine. Prema </w:t>
      </w:r>
      <w:r>
        <w:rPr>
          <w:i/>
          <w:sz w:val="22"/>
          <w:szCs w:val="22"/>
        </w:rPr>
        <w:t>Pravilniku o sadržaju i načinu vođenja muzejskih knjiga, kartoteke i fototeke</w:t>
      </w:r>
      <w:r>
        <w:rPr>
          <w:sz w:val="22"/>
          <w:szCs w:val="22"/>
        </w:rPr>
        <w:t xml:space="preserve"> (Sl. list RBiH, br. 2/1994) redni broj Ulazne knjige zavodi se svake godine od broja  1 (jedan)</w:t>
      </w:r>
      <w:r w:rsidR="006E23D2">
        <w:rPr>
          <w:sz w:val="22"/>
          <w:szCs w:val="22"/>
        </w:rPr>
        <w:t>.</w:t>
      </w:r>
      <w:r>
        <w:rPr>
          <w:sz w:val="22"/>
          <w:szCs w:val="22"/>
        </w:rPr>
        <w:t xml:space="preserve"> Tokom 201</w:t>
      </w:r>
      <w:r w:rsidR="006E23D2">
        <w:rPr>
          <w:sz w:val="22"/>
          <w:szCs w:val="22"/>
        </w:rPr>
        <w:t>4</w:t>
      </w:r>
      <w:r>
        <w:rPr>
          <w:sz w:val="22"/>
          <w:szCs w:val="22"/>
        </w:rPr>
        <w:t xml:space="preserve">. godine evidentiran je ulaz predmeta pod ukupno </w:t>
      </w:r>
      <w:r w:rsidR="006E23D2">
        <w:rPr>
          <w:sz w:val="22"/>
          <w:szCs w:val="22"/>
        </w:rPr>
        <w:t>jedanaest</w:t>
      </w:r>
      <w:r>
        <w:rPr>
          <w:sz w:val="22"/>
          <w:szCs w:val="22"/>
        </w:rPr>
        <w:t xml:space="preserve"> (1</w:t>
      </w:r>
      <w:r w:rsidR="006E23D2">
        <w:rPr>
          <w:sz w:val="22"/>
          <w:szCs w:val="22"/>
        </w:rPr>
        <w:t>1</w:t>
      </w:r>
      <w:r>
        <w:rPr>
          <w:sz w:val="22"/>
          <w:szCs w:val="22"/>
        </w:rPr>
        <w:t xml:space="preserve">) rednih brojeva. Pored </w:t>
      </w:r>
      <w:r w:rsidR="00442EBE">
        <w:rPr>
          <w:sz w:val="22"/>
          <w:szCs w:val="22"/>
        </w:rPr>
        <w:t>24</w:t>
      </w:r>
      <w:r>
        <w:rPr>
          <w:sz w:val="22"/>
          <w:szCs w:val="22"/>
        </w:rPr>
        <w:t xml:space="preserve"> poimenično naveden</w:t>
      </w:r>
      <w:r w:rsidR="00442EBE">
        <w:rPr>
          <w:sz w:val="22"/>
          <w:szCs w:val="22"/>
        </w:rPr>
        <w:t>a</w:t>
      </w:r>
      <w:r>
        <w:rPr>
          <w:sz w:val="22"/>
          <w:szCs w:val="22"/>
        </w:rPr>
        <w:t xml:space="preserve"> predmeta u Ulaznoj knjizi zaveden</w:t>
      </w:r>
      <w:r w:rsidR="00442EBE">
        <w:rPr>
          <w:sz w:val="22"/>
          <w:szCs w:val="22"/>
        </w:rPr>
        <w:t>o je pod šest (</w:t>
      </w:r>
      <w:r w:rsidR="006700EB">
        <w:rPr>
          <w:sz w:val="22"/>
          <w:szCs w:val="22"/>
        </w:rPr>
        <w:t>6</w:t>
      </w:r>
      <w:r w:rsidR="00442EBE">
        <w:rPr>
          <w:sz w:val="22"/>
          <w:szCs w:val="22"/>
        </w:rPr>
        <w:t>) rednih brojeva</w:t>
      </w:r>
      <w:r w:rsidR="00E47895">
        <w:rPr>
          <w:sz w:val="22"/>
          <w:szCs w:val="22"/>
        </w:rPr>
        <w:t xml:space="preserve"> ulaz još šest (6) gostujućih izložbi.</w:t>
      </w:r>
      <w:r>
        <w:rPr>
          <w:sz w:val="22"/>
          <w:szCs w:val="22"/>
        </w:rPr>
        <w:t xml:space="preserve"> Nije otkupljen nijedan predmet, odnosno svi  pojedinačni predmeti su dospjeli u muzej na osnovu poklona odnosno kao predmeti kulturne baštine sa područja Visokog i okoline. </w:t>
      </w:r>
    </w:p>
    <w:p w:rsidR="002B097C" w:rsidRDefault="002B097C" w:rsidP="002B097C">
      <w:pPr>
        <w:jc w:val="both"/>
        <w:rPr>
          <w:sz w:val="22"/>
          <w:szCs w:val="22"/>
        </w:rPr>
      </w:pPr>
    </w:p>
    <w:p w:rsidR="002B097C" w:rsidRPr="00375878" w:rsidRDefault="002B097C" w:rsidP="002B097C">
      <w:pPr>
        <w:jc w:val="both"/>
        <w:rPr>
          <w:b/>
          <w:sz w:val="20"/>
          <w:szCs w:val="20"/>
        </w:rPr>
      </w:pPr>
      <w:r w:rsidRPr="00375878">
        <w:rPr>
          <w:b/>
          <w:sz w:val="20"/>
          <w:szCs w:val="20"/>
        </w:rPr>
        <w:t>2.  IZLAZNA KNJIGA</w:t>
      </w:r>
    </w:p>
    <w:p w:rsidR="002B097C" w:rsidRDefault="002B097C" w:rsidP="002B097C">
      <w:pPr>
        <w:jc w:val="both"/>
        <w:rPr>
          <w:sz w:val="22"/>
          <w:szCs w:val="22"/>
        </w:rPr>
      </w:pPr>
      <w:r>
        <w:rPr>
          <w:sz w:val="22"/>
          <w:szCs w:val="22"/>
        </w:rPr>
        <w:t xml:space="preserve">Počinje rednim brojem </w:t>
      </w:r>
      <w:r w:rsidRPr="005A378D">
        <w:rPr>
          <w:sz w:val="22"/>
          <w:szCs w:val="22"/>
        </w:rPr>
        <w:t>1</w:t>
      </w:r>
      <w:r>
        <w:rPr>
          <w:sz w:val="22"/>
          <w:szCs w:val="22"/>
        </w:rPr>
        <w:t xml:space="preserve"> (jedan), od 21.09.1960. godine, a završava rednim brojem </w:t>
      </w:r>
      <w:r w:rsidRPr="005A378D">
        <w:rPr>
          <w:sz w:val="22"/>
          <w:szCs w:val="22"/>
        </w:rPr>
        <w:t>1</w:t>
      </w:r>
      <w:r w:rsidR="0064038D">
        <w:rPr>
          <w:sz w:val="22"/>
          <w:szCs w:val="22"/>
        </w:rPr>
        <w:t>75</w:t>
      </w:r>
      <w:r>
        <w:rPr>
          <w:sz w:val="22"/>
          <w:szCs w:val="22"/>
        </w:rPr>
        <w:t xml:space="preserve">, od </w:t>
      </w:r>
      <w:r w:rsidR="0064038D">
        <w:rPr>
          <w:sz w:val="22"/>
          <w:szCs w:val="22"/>
        </w:rPr>
        <w:t>10</w:t>
      </w:r>
      <w:r>
        <w:rPr>
          <w:sz w:val="22"/>
          <w:szCs w:val="22"/>
        </w:rPr>
        <w:t>.1</w:t>
      </w:r>
      <w:r w:rsidR="0064038D">
        <w:rPr>
          <w:sz w:val="22"/>
          <w:szCs w:val="22"/>
        </w:rPr>
        <w:t>2</w:t>
      </w:r>
      <w:r>
        <w:rPr>
          <w:sz w:val="22"/>
          <w:szCs w:val="22"/>
        </w:rPr>
        <w:t>.201</w:t>
      </w:r>
      <w:r w:rsidR="0064038D">
        <w:rPr>
          <w:sz w:val="22"/>
          <w:szCs w:val="22"/>
        </w:rPr>
        <w:t>4</w:t>
      </w:r>
      <w:r>
        <w:rPr>
          <w:sz w:val="22"/>
          <w:szCs w:val="22"/>
        </w:rPr>
        <w:t>. godine.</w:t>
      </w:r>
    </w:p>
    <w:p w:rsidR="002B097C" w:rsidRDefault="002B097C" w:rsidP="002B097C">
      <w:pPr>
        <w:jc w:val="both"/>
        <w:rPr>
          <w:sz w:val="22"/>
          <w:szCs w:val="22"/>
        </w:rPr>
      </w:pPr>
      <w:r>
        <w:rPr>
          <w:sz w:val="22"/>
          <w:szCs w:val="22"/>
        </w:rPr>
        <w:t xml:space="preserve">Tokom godine zavedeno je ukupno </w:t>
      </w:r>
      <w:r w:rsidR="0064038D">
        <w:rPr>
          <w:sz w:val="22"/>
          <w:szCs w:val="22"/>
        </w:rPr>
        <w:t>6</w:t>
      </w:r>
      <w:r>
        <w:rPr>
          <w:sz w:val="22"/>
          <w:szCs w:val="22"/>
        </w:rPr>
        <w:t xml:space="preserve"> (</w:t>
      </w:r>
      <w:r w:rsidR="0064038D">
        <w:rPr>
          <w:sz w:val="22"/>
          <w:szCs w:val="22"/>
        </w:rPr>
        <w:t>šest</w:t>
      </w:r>
      <w:r>
        <w:rPr>
          <w:sz w:val="22"/>
          <w:szCs w:val="22"/>
        </w:rPr>
        <w:t>) izlaza muzejskog materijala, počev od rednog broja 1</w:t>
      </w:r>
      <w:r w:rsidR="0064038D">
        <w:rPr>
          <w:sz w:val="22"/>
          <w:szCs w:val="22"/>
        </w:rPr>
        <w:t>70</w:t>
      </w:r>
      <w:r>
        <w:rPr>
          <w:sz w:val="22"/>
          <w:szCs w:val="22"/>
        </w:rPr>
        <w:t xml:space="preserve"> – revers </w:t>
      </w:r>
      <w:r w:rsidR="0064038D">
        <w:rPr>
          <w:sz w:val="22"/>
          <w:szCs w:val="22"/>
        </w:rPr>
        <w:t xml:space="preserve">dva (2) </w:t>
      </w:r>
      <w:r>
        <w:rPr>
          <w:sz w:val="22"/>
          <w:szCs w:val="22"/>
        </w:rPr>
        <w:t xml:space="preserve">eksponata iz </w:t>
      </w:r>
      <w:r w:rsidR="0064038D">
        <w:rPr>
          <w:sz w:val="22"/>
          <w:szCs w:val="22"/>
        </w:rPr>
        <w:t>Zavičajnog muzeja fizičkom licu</w:t>
      </w:r>
      <w:r>
        <w:rPr>
          <w:sz w:val="22"/>
          <w:szCs w:val="22"/>
        </w:rPr>
        <w:t>; r.br. 1</w:t>
      </w:r>
      <w:r w:rsidR="0064038D">
        <w:rPr>
          <w:sz w:val="22"/>
          <w:szCs w:val="22"/>
        </w:rPr>
        <w:t>71</w:t>
      </w:r>
      <w:r>
        <w:rPr>
          <w:sz w:val="22"/>
          <w:szCs w:val="22"/>
        </w:rPr>
        <w:t xml:space="preserve"> –</w:t>
      </w:r>
      <w:r w:rsidR="0064038D">
        <w:rPr>
          <w:sz w:val="22"/>
          <w:szCs w:val="22"/>
        </w:rPr>
        <w:t xml:space="preserve"> </w:t>
      </w:r>
      <w:r>
        <w:rPr>
          <w:sz w:val="22"/>
          <w:szCs w:val="22"/>
        </w:rPr>
        <w:t>izložb</w:t>
      </w:r>
      <w:r w:rsidR="0064038D">
        <w:rPr>
          <w:sz w:val="22"/>
          <w:szCs w:val="22"/>
        </w:rPr>
        <w:t>a fotografija, plakata i ostalog promotivnog materijala UG „</w:t>
      </w:r>
      <w:r w:rsidR="0064038D" w:rsidRPr="0064038D">
        <w:rPr>
          <w:i/>
          <w:sz w:val="22"/>
          <w:szCs w:val="22"/>
        </w:rPr>
        <w:t>Omladinska romska inicijativa – Budi mi prijatelj</w:t>
      </w:r>
      <w:r w:rsidR="0064038D">
        <w:rPr>
          <w:sz w:val="22"/>
          <w:szCs w:val="22"/>
        </w:rPr>
        <w:t>“</w:t>
      </w:r>
      <w:r>
        <w:rPr>
          <w:sz w:val="22"/>
          <w:szCs w:val="22"/>
        </w:rPr>
        <w:t>; r.br. 1</w:t>
      </w:r>
      <w:r w:rsidR="0064038D">
        <w:rPr>
          <w:sz w:val="22"/>
          <w:szCs w:val="22"/>
        </w:rPr>
        <w:t>72</w:t>
      </w:r>
      <w:r>
        <w:rPr>
          <w:sz w:val="22"/>
          <w:szCs w:val="22"/>
        </w:rPr>
        <w:t xml:space="preserve"> –</w:t>
      </w:r>
      <w:r w:rsidR="0064038D">
        <w:rPr>
          <w:sz w:val="22"/>
          <w:szCs w:val="22"/>
        </w:rPr>
        <w:t xml:space="preserve"> izložba fotografija, plakata, nagrada i priznanja dosad realizovanih predstava Udruženja mladih ljubitelja scenskih umjetnosti „Confero“</w:t>
      </w:r>
      <w:r>
        <w:rPr>
          <w:sz w:val="22"/>
          <w:szCs w:val="22"/>
        </w:rPr>
        <w:t>, r.br. 1</w:t>
      </w:r>
      <w:r w:rsidR="0064038D">
        <w:rPr>
          <w:sz w:val="22"/>
          <w:szCs w:val="22"/>
        </w:rPr>
        <w:t>73</w:t>
      </w:r>
      <w:r>
        <w:rPr>
          <w:sz w:val="22"/>
          <w:szCs w:val="22"/>
        </w:rPr>
        <w:t xml:space="preserve"> –</w:t>
      </w:r>
      <w:r w:rsidR="0064038D">
        <w:rPr>
          <w:sz w:val="22"/>
          <w:szCs w:val="22"/>
        </w:rPr>
        <w:t xml:space="preserve"> izložba „Etnografija moštranskog kraja“,</w:t>
      </w:r>
      <w:r>
        <w:rPr>
          <w:sz w:val="22"/>
          <w:szCs w:val="22"/>
        </w:rPr>
        <w:t xml:space="preserve"> r.br. 1</w:t>
      </w:r>
      <w:r w:rsidR="0064038D">
        <w:rPr>
          <w:sz w:val="22"/>
          <w:szCs w:val="22"/>
        </w:rPr>
        <w:t>74</w:t>
      </w:r>
      <w:r>
        <w:rPr>
          <w:sz w:val="22"/>
          <w:szCs w:val="22"/>
        </w:rPr>
        <w:t xml:space="preserve"> –</w:t>
      </w:r>
      <w:r w:rsidR="0064038D">
        <w:rPr>
          <w:sz w:val="22"/>
          <w:szCs w:val="22"/>
        </w:rPr>
        <w:t xml:space="preserve"> samostalna izložba umjetničkih radova akademskog slikara Anela Lepića iz Visokog</w:t>
      </w:r>
      <w:r>
        <w:rPr>
          <w:sz w:val="22"/>
          <w:szCs w:val="22"/>
        </w:rPr>
        <w:t>,</w:t>
      </w:r>
      <w:r w:rsidR="002C3E9B">
        <w:rPr>
          <w:sz w:val="22"/>
          <w:szCs w:val="22"/>
        </w:rPr>
        <w:t xml:space="preserve"> r.br. 175 – izložba crteža i akvarela autora Ismeta Mujezinovića (1907-1984) iz fundusa Umjetničke galerije BiH</w:t>
      </w:r>
      <w:r>
        <w:rPr>
          <w:sz w:val="22"/>
          <w:szCs w:val="22"/>
        </w:rPr>
        <w:t xml:space="preserve">.  </w:t>
      </w:r>
    </w:p>
    <w:p w:rsidR="005417C5" w:rsidRDefault="005417C5" w:rsidP="002B097C">
      <w:pPr>
        <w:jc w:val="both"/>
        <w:rPr>
          <w:b/>
          <w:sz w:val="22"/>
          <w:szCs w:val="22"/>
        </w:rPr>
      </w:pPr>
    </w:p>
    <w:p w:rsidR="002B097C" w:rsidRPr="00375878" w:rsidRDefault="002B097C" w:rsidP="002B097C">
      <w:pPr>
        <w:jc w:val="both"/>
        <w:rPr>
          <w:b/>
          <w:sz w:val="20"/>
          <w:szCs w:val="20"/>
        </w:rPr>
      </w:pPr>
      <w:r w:rsidRPr="00375878">
        <w:rPr>
          <w:b/>
          <w:sz w:val="20"/>
          <w:szCs w:val="20"/>
        </w:rPr>
        <w:t xml:space="preserve">3.  </w:t>
      </w:r>
      <w:r w:rsidRPr="00375878">
        <w:rPr>
          <w:b/>
          <w:caps/>
          <w:sz w:val="20"/>
          <w:szCs w:val="20"/>
        </w:rPr>
        <w:t>Knjiga poklona</w:t>
      </w:r>
    </w:p>
    <w:p w:rsidR="002B097C" w:rsidRDefault="002B097C" w:rsidP="002B097C">
      <w:pPr>
        <w:jc w:val="both"/>
        <w:rPr>
          <w:sz w:val="22"/>
          <w:szCs w:val="22"/>
        </w:rPr>
      </w:pPr>
      <w:r>
        <w:rPr>
          <w:sz w:val="22"/>
          <w:szCs w:val="22"/>
        </w:rPr>
        <w:t>Tokom 201</w:t>
      </w:r>
      <w:r w:rsidR="00C75D45">
        <w:rPr>
          <w:sz w:val="22"/>
          <w:szCs w:val="22"/>
        </w:rPr>
        <w:t>4</w:t>
      </w:r>
      <w:r>
        <w:rPr>
          <w:sz w:val="22"/>
          <w:szCs w:val="22"/>
        </w:rPr>
        <w:t xml:space="preserve">. godine u </w:t>
      </w:r>
      <w:r w:rsidRPr="00183799">
        <w:rPr>
          <w:i/>
          <w:sz w:val="22"/>
          <w:szCs w:val="22"/>
        </w:rPr>
        <w:t>Knjigu poklona</w:t>
      </w:r>
      <w:r>
        <w:rPr>
          <w:sz w:val="22"/>
          <w:szCs w:val="22"/>
        </w:rPr>
        <w:t xml:space="preserve"> od rednog broja </w:t>
      </w:r>
      <w:r w:rsidR="0020282E">
        <w:rPr>
          <w:sz w:val="22"/>
          <w:szCs w:val="22"/>
        </w:rPr>
        <w:t>208</w:t>
      </w:r>
      <w:r>
        <w:rPr>
          <w:sz w:val="22"/>
          <w:szCs w:val="22"/>
        </w:rPr>
        <w:t xml:space="preserve"> do rednog broja 2</w:t>
      </w:r>
      <w:r w:rsidR="0020282E">
        <w:rPr>
          <w:sz w:val="22"/>
          <w:szCs w:val="22"/>
        </w:rPr>
        <w:t>2</w:t>
      </w:r>
      <w:r w:rsidR="003758F2">
        <w:rPr>
          <w:sz w:val="22"/>
          <w:szCs w:val="22"/>
        </w:rPr>
        <w:t>5</w:t>
      </w:r>
      <w:r>
        <w:rPr>
          <w:sz w:val="22"/>
          <w:szCs w:val="22"/>
        </w:rPr>
        <w:t xml:space="preserve"> </w:t>
      </w:r>
      <w:r w:rsidR="00CA67AC">
        <w:rPr>
          <w:sz w:val="22"/>
          <w:szCs w:val="22"/>
        </w:rPr>
        <w:t xml:space="preserve">evidentirano je </w:t>
      </w:r>
      <w:r w:rsidR="002C113D">
        <w:rPr>
          <w:sz w:val="22"/>
          <w:szCs w:val="22"/>
        </w:rPr>
        <w:t>dvadesetčetiri (24) predmeta i</w:t>
      </w:r>
      <w:r>
        <w:rPr>
          <w:sz w:val="22"/>
          <w:szCs w:val="22"/>
        </w:rPr>
        <w:t xml:space="preserve"> </w:t>
      </w:r>
      <w:r w:rsidR="002C113D">
        <w:rPr>
          <w:sz w:val="22"/>
          <w:szCs w:val="22"/>
        </w:rPr>
        <w:t xml:space="preserve">četrnaest (14) publikacija od čega </w:t>
      </w:r>
      <w:r w:rsidR="00DE5EFD">
        <w:rPr>
          <w:sz w:val="22"/>
          <w:szCs w:val="22"/>
        </w:rPr>
        <w:t>5 (pet) časopisa, 6</w:t>
      </w:r>
      <w:r>
        <w:rPr>
          <w:sz w:val="22"/>
          <w:szCs w:val="22"/>
        </w:rPr>
        <w:t xml:space="preserve"> (</w:t>
      </w:r>
      <w:r w:rsidR="00DE5EFD">
        <w:rPr>
          <w:sz w:val="22"/>
          <w:szCs w:val="22"/>
        </w:rPr>
        <w:t>šest</w:t>
      </w:r>
      <w:r>
        <w:rPr>
          <w:sz w:val="22"/>
          <w:szCs w:val="22"/>
        </w:rPr>
        <w:t>) knjiga</w:t>
      </w:r>
      <w:r w:rsidR="00DE5EFD">
        <w:rPr>
          <w:sz w:val="22"/>
          <w:szCs w:val="22"/>
        </w:rPr>
        <w:t>, tri (3) kataloga</w:t>
      </w:r>
      <w:r>
        <w:rPr>
          <w:sz w:val="22"/>
          <w:szCs w:val="22"/>
        </w:rPr>
        <w:t xml:space="preserve">. </w:t>
      </w:r>
    </w:p>
    <w:p w:rsidR="006700EB" w:rsidRDefault="006700EB" w:rsidP="002B097C">
      <w:pPr>
        <w:jc w:val="both"/>
        <w:rPr>
          <w:b/>
          <w:smallCaps/>
          <w:sz w:val="22"/>
          <w:szCs w:val="22"/>
        </w:rPr>
      </w:pPr>
    </w:p>
    <w:p w:rsidR="00685CB3" w:rsidRDefault="00685CB3" w:rsidP="002B097C">
      <w:pPr>
        <w:jc w:val="both"/>
        <w:rPr>
          <w:b/>
          <w:smallCaps/>
          <w:sz w:val="22"/>
          <w:szCs w:val="22"/>
        </w:rPr>
      </w:pPr>
    </w:p>
    <w:p w:rsidR="002B097C" w:rsidRPr="00863C38" w:rsidRDefault="002B097C" w:rsidP="002B097C">
      <w:pPr>
        <w:jc w:val="both"/>
        <w:rPr>
          <w:smallCaps/>
          <w:sz w:val="22"/>
          <w:szCs w:val="22"/>
        </w:rPr>
      </w:pPr>
      <w:r w:rsidRPr="007F3807">
        <w:rPr>
          <w:b/>
          <w:smallCaps/>
          <w:sz w:val="22"/>
          <w:szCs w:val="22"/>
        </w:rPr>
        <w:t>Poslovi na vođenju ljetopisa – anala Zavičajnog muzeja</w:t>
      </w:r>
      <w:r>
        <w:rPr>
          <w:smallCaps/>
          <w:sz w:val="22"/>
          <w:szCs w:val="22"/>
        </w:rPr>
        <w:t xml:space="preserve"> redovno se vode od 2002. godine</w:t>
      </w:r>
      <w:r>
        <w:rPr>
          <w:b/>
          <w:smallCaps/>
          <w:sz w:val="22"/>
          <w:szCs w:val="22"/>
        </w:rPr>
        <w:t xml:space="preserve"> </w:t>
      </w:r>
    </w:p>
    <w:p w:rsidR="002B097C" w:rsidRPr="001D0994" w:rsidRDefault="002B097C" w:rsidP="002B097C">
      <w:pPr>
        <w:rPr>
          <w:b/>
          <w:sz w:val="22"/>
          <w:szCs w:val="22"/>
        </w:rPr>
      </w:pPr>
      <w:r>
        <w:rPr>
          <w:sz w:val="22"/>
          <w:szCs w:val="22"/>
        </w:rPr>
        <w:t>R</w:t>
      </w:r>
      <w:r w:rsidRPr="005B0AF2">
        <w:rPr>
          <w:sz w:val="22"/>
          <w:szCs w:val="22"/>
        </w:rPr>
        <w:t>ealizovani su u potpunosti i tokom 20</w:t>
      </w:r>
      <w:r>
        <w:rPr>
          <w:sz w:val="22"/>
          <w:szCs w:val="22"/>
        </w:rPr>
        <w:t>1</w:t>
      </w:r>
      <w:r w:rsidR="009835D9">
        <w:rPr>
          <w:sz w:val="22"/>
          <w:szCs w:val="22"/>
        </w:rPr>
        <w:t>4</w:t>
      </w:r>
      <w:r w:rsidRPr="005B0AF2">
        <w:rPr>
          <w:sz w:val="22"/>
          <w:szCs w:val="22"/>
        </w:rPr>
        <w:t>. godine.</w:t>
      </w:r>
      <w:r>
        <w:rPr>
          <w:sz w:val="22"/>
          <w:szCs w:val="22"/>
        </w:rPr>
        <w:t xml:space="preserve"> </w:t>
      </w:r>
      <w:r w:rsidRPr="005A250E">
        <w:rPr>
          <w:sz w:val="22"/>
          <w:szCs w:val="22"/>
        </w:rPr>
        <w:t xml:space="preserve">Ljetopis </w:t>
      </w:r>
      <w:r w:rsidR="00442EBE">
        <w:rPr>
          <w:sz w:val="22"/>
          <w:szCs w:val="22"/>
        </w:rPr>
        <w:t xml:space="preserve">muzeja </w:t>
      </w:r>
      <w:r w:rsidRPr="005A250E">
        <w:rPr>
          <w:sz w:val="22"/>
          <w:szCs w:val="22"/>
        </w:rPr>
        <w:t>za 20</w:t>
      </w:r>
      <w:r>
        <w:rPr>
          <w:sz w:val="22"/>
          <w:szCs w:val="22"/>
        </w:rPr>
        <w:t>1</w:t>
      </w:r>
      <w:r w:rsidR="009835D9">
        <w:rPr>
          <w:sz w:val="22"/>
          <w:szCs w:val="22"/>
        </w:rPr>
        <w:t>4</w:t>
      </w:r>
      <w:r w:rsidRPr="005A250E">
        <w:rPr>
          <w:sz w:val="22"/>
          <w:szCs w:val="22"/>
        </w:rPr>
        <w:t xml:space="preserve">. otkucan je na </w:t>
      </w:r>
      <w:r>
        <w:rPr>
          <w:sz w:val="22"/>
          <w:szCs w:val="22"/>
        </w:rPr>
        <w:t>5</w:t>
      </w:r>
      <w:r w:rsidR="009835D9">
        <w:rPr>
          <w:sz w:val="22"/>
          <w:szCs w:val="22"/>
        </w:rPr>
        <w:t>1</w:t>
      </w:r>
      <w:r>
        <w:rPr>
          <w:sz w:val="22"/>
          <w:szCs w:val="22"/>
        </w:rPr>
        <w:t xml:space="preserve"> </w:t>
      </w:r>
      <w:r w:rsidRPr="005A250E">
        <w:rPr>
          <w:sz w:val="22"/>
          <w:szCs w:val="22"/>
        </w:rPr>
        <w:t>stran</w:t>
      </w:r>
      <w:r w:rsidR="009835D9">
        <w:rPr>
          <w:sz w:val="22"/>
          <w:szCs w:val="22"/>
        </w:rPr>
        <w:t>i</w:t>
      </w:r>
      <w:r w:rsidR="00B05060">
        <w:rPr>
          <w:sz w:val="22"/>
          <w:szCs w:val="22"/>
        </w:rPr>
        <w:t xml:space="preserve"> teksta</w:t>
      </w:r>
      <w:r>
        <w:rPr>
          <w:sz w:val="22"/>
          <w:szCs w:val="22"/>
        </w:rPr>
        <w:t>.</w:t>
      </w:r>
    </w:p>
    <w:p w:rsidR="002B097C" w:rsidRDefault="002B097C" w:rsidP="002B097C">
      <w:pPr>
        <w:jc w:val="both"/>
        <w:rPr>
          <w:sz w:val="22"/>
          <w:szCs w:val="22"/>
        </w:rPr>
      </w:pPr>
    </w:p>
    <w:p w:rsidR="002B097C" w:rsidRPr="00375878" w:rsidRDefault="002B097C" w:rsidP="002B097C">
      <w:pPr>
        <w:jc w:val="both"/>
        <w:rPr>
          <w:sz w:val="20"/>
          <w:szCs w:val="20"/>
        </w:rPr>
      </w:pPr>
      <w:r w:rsidRPr="00375878">
        <w:rPr>
          <w:sz w:val="20"/>
          <w:szCs w:val="20"/>
        </w:rPr>
        <w:t xml:space="preserve"> </w:t>
      </w:r>
      <w:r w:rsidRPr="00375878">
        <w:rPr>
          <w:b/>
          <w:sz w:val="20"/>
          <w:szCs w:val="20"/>
        </w:rPr>
        <w:t>4.  PEDAGOŠKA DJELATNOST</w:t>
      </w:r>
    </w:p>
    <w:p w:rsidR="002B097C" w:rsidRDefault="002567F2" w:rsidP="002B097C">
      <w:pPr>
        <w:jc w:val="both"/>
        <w:rPr>
          <w:sz w:val="22"/>
          <w:szCs w:val="22"/>
        </w:rPr>
      </w:pPr>
      <w:r>
        <w:rPr>
          <w:sz w:val="22"/>
          <w:szCs w:val="22"/>
        </w:rPr>
        <w:t xml:space="preserve">-  </w:t>
      </w:r>
      <w:r w:rsidR="002B097C">
        <w:rPr>
          <w:sz w:val="22"/>
          <w:szCs w:val="22"/>
        </w:rPr>
        <w:t xml:space="preserve">Kako je i </w:t>
      </w:r>
      <w:r w:rsidR="0057672A">
        <w:rPr>
          <w:sz w:val="22"/>
          <w:szCs w:val="22"/>
        </w:rPr>
        <w:t>predviđeno</w:t>
      </w:r>
      <w:r w:rsidR="002B097C">
        <w:rPr>
          <w:sz w:val="22"/>
          <w:szCs w:val="22"/>
        </w:rPr>
        <w:t xml:space="preserve"> tokom 201</w:t>
      </w:r>
      <w:r w:rsidR="0057672A">
        <w:rPr>
          <w:sz w:val="22"/>
          <w:szCs w:val="22"/>
        </w:rPr>
        <w:t>4</w:t>
      </w:r>
      <w:r w:rsidR="002B097C">
        <w:rPr>
          <w:sz w:val="22"/>
          <w:szCs w:val="22"/>
        </w:rPr>
        <w:t>. godine c</w:t>
      </w:r>
      <w:r w:rsidR="002B097C" w:rsidRPr="005B0AF2">
        <w:rPr>
          <w:sz w:val="22"/>
          <w:szCs w:val="22"/>
        </w:rPr>
        <w:t xml:space="preserve">jelokupna pedagoška djelatnost </w:t>
      </w:r>
      <w:r w:rsidR="002B097C">
        <w:rPr>
          <w:sz w:val="22"/>
          <w:szCs w:val="22"/>
        </w:rPr>
        <w:t>odvijala s</w:t>
      </w:r>
      <w:r w:rsidR="002B097C" w:rsidRPr="005B0AF2">
        <w:rPr>
          <w:sz w:val="22"/>
          <w:szCs w:val="22"/>
        </w:rPr>
        <w:t xml:space="preserve">e </w:t>
      </w:r>
      <w:r w:rsidR="002B097C">
        <w:rPr>
          <w:sz w:val="22"/>
          <w:szCs w:val="22"/>
        </w:rPr>
        <w:t xml:space="preserve">u kontinuitetu </w:t>
      </w:r>
      <w:r w:rsidR="002B097C" w:rsidRPr="005B0AF2">
        <w:rPr>
          <w:sz w:val="22"/>
          <w:szCs w:val="22"/>
        </w:rPr>
        <w:t>zbog velikog interesovanja organizovanih školskih i drugih grupa</w:t>
      </w:r>
      <w:r w:rsidR="00656973">
        <w:rPr>
          <w:sz w:val="22"/>
          <w:szCs w:val="22"/>
        </w:rPr>
        <w:t xml:space="preserve"> posjetilaca</w:t>
      </w:r>
      <w:r w:rsidR="002B097C" w:rsidRPr="005B0AF2">
        <w:rPr>
          <w:sz w:val="22"/>
          <w:szCs w:val="22"/>
        </w:rPr>
        <w:t>.</w:t>
      </w:r>
      <w:r w:rsidR="002B097C">
        <w:rPr>
          <w:sz w:val="22"/>
          <w:szCs w:val="22"/>
        </w:rPr>
        <w:t xml:space="preserve"> Posebno je istaknuta tradicionalno dobra saradnja muzeja sa svim osnovnim i srednjim školama na području općine Visoko. Takođe</w:t>
      </w:r>
      <w:r w:rsidR="00866EE3">
        <w:rPr>
          <w:sz w:val="22"/>
          <w:szCs w:val="22"/>
        </w:rPr>
        <w:t>,</w:t>
      </w:r>
      <w:r w:rsidR="002B097C">
        <w:rPr>
          <w:sz w:val="22"/>
          <w:szCs w:val="22"/>
        </w:rPr>
        <w:t xml:space="preserve"> zadovoljavajuća i kvalitetna saradnja se odvija i sa školama iz susjednih općina.</w:t>
      </w:r>
      <w:r w:rsidR="0057672A">
        <w:rPr>
          <w:sz w:val="22"/>
          <w:szCs w:val="22"/>
        </w:rPr>
        <w:t xml:space="preserve"> Bitno je napomenuti da sve organiz</w:t>
      </w:r>
      <w:r w:rsidR="00866EE3">
        <w:rPr>
          <w:sz w:val="22"/>
          <w:szCs w:val="22"/>
        </w:rPr>
        <w:t>ir</w:t>
      </w:r>
      <w:r w:rsidR="0057672A">
        <w:rPr>
          <w:sz w:val="22"/>
          <w:szCs w:val="22"/>
        </w:rPr>
        <w:t>ane posjete muzeju propraćene su stručnim predavanjima uposlenika – kustosa</w:t>
      </w:r>
      <w:r w:rsidR="00C77FAD">
        <w:rPr>
          <w:sz w:val="22"/>
          <w:szCs w:val="22"/>
        </w:rPr>
        <w:t xml:space="preserve"> na temu kulturno-historijskog naslijeđa općine Visoko</w:t>
      </w:r>
      <w:r w:rsidR="0057672A">
        <w:rPr>
          <w:sz w:val="22"/>
          <w:szCs w:val="22"/>
        </w:rPr>
        <w:t>.</w:t>
      </w:r>
    </w:p>
    <w:p w:rsidR="00365336" w:rsidRDefault="000F552B" w:rsidP="00365336">
      <w:pPr>
        <w:jc w:val="both"/>
        <w:rPr>
          <w:sz w:val="22"/>
          <w:szCs w:val="22"/>
        </w:rPr>
      </w:pPr>
      <w:r>
        <w:rPr>
          <w:sz w:val="22"/>
          <w:szCs w:val="22"/>
        </w:rPr>
        <w:t>Povremeno, pedagoška djelatnost obavljana je</w:t>
      </w:r>
      <w:r w:rsidRPr="000F552B">
        <w:rPr>
          <w:sz w:val="22"/>
          <w:szCs w:val="22"/>
        </w:rPr>
        <w:t xml:space="preserve"> </w:t>
      </w:r>
      <w:r>
        <w:rPr>
          <w:sz w:val="22"/>
          <w:szCs w:val="22"/>
        </w:rPr>
        <w:t xml:space="preserve">sa grupama posjetilaca i na lokalitetima kulturno-historijskih spomenika na području općine, prije svega na </w:t>
      </w:r>
      <w:r w:rsidR="00365336">
        <w:rPr>
          <w:sz w:val="22"/>
          <w:szCs w:val="22"/>
        </w:rPr>
        <w:t>lokalitetu Mili u Arnautovićima</w:t>
      </w:r>
      <w:r w:rsidR="005429CC">
        <w:rPr>
          <w:sz w:val="22"/>
          <w:szCs w:val="22"/>
        </w:rPr>
        <w:t>,</w:t>
      </w:r>
      <w:r w:rsidR="00365336">
        <w:rPr>
          <w:sz w:val="22"/>
          <w:szCs w:val="22"/>
        </w:rPr>
        <w:t xml:space="preserve"> gdje posebno izdvajamo</w:t>
      </w:r>
      <w:r>
        <w:rPr>
          <w:sz w:val="22"/>
          <w:szCs w:val="22"/>
        </w:rPr>
        <w:t xml:space="preserve"> </w:t>
      </w:r>
      <w:r w:rsidR="00365336">
        <w:rPr>
          <w:sz w:val="22"/>
          <w:szCs w:val="22"/>
        </w:rPr>
        <w:t>i</w:t>
      </w:r>
      <w:r w:rsidR="00365336" w:rsidRPr="001728AE">
        <w:rPr>
          <w:sz w:val="22"/>
          <w:szCs w:val="22"/>
        </w:rPr>
        <w:t>zlazak na lokalitet  radi održavanja predavanja delegaciji predstavnika Švedskog međunarodnog centra za lokalnu demokratiju (ILCD) kao i učesnicima ICLD programa „</w:t>
      </w:r>
      <w:r w:rsidR="00365336" w:rsidRPr="001728AE">
        <w:rPr>
          <w:i/>
          <w:sz w:val="22"/>
          <w:szCs w:val="22"/>
        </w:rPr>
        <w:t>Lokalni politički lideri – jačanje žene u politici</w:t>
      </w:r>
      <w:r w:rsidR="00365336" w:rsidRPr="001728AE">
        <w:rPr>
          <w:sz w:val="22"/>
          <w:szCs w:val="22"/>
        </w:rPr>
        <w:t xml:space="preserve">“ koja je posjetila Općinsku načelnicu. </w:t>
      </w:r>
    </w:p>
    <w:p w:rsidR="00C77FAD" w:rsidRDefault="002567F2" w:rsidP="002B097C">
      <w:pPr>
        <w:jc w:val="both"/>
        <w:rPr>
          <w:sz w:val="22"/>
          <w:szCs w:val="22"/>
        </w:rPr>
      </w:pPr>
      <w:r>
        <w:rPr>
          <w:sz w:val="22"/>
          <w:szCs w:val="22"/>
        </w:rPr>
        <w:t xml:space="preserve">-   </w:t>
      </w:r>
      <w:r w:rsidR="00C77FAD">
        <w:rPr>
          <w:sz w:val="22"/>
          <w:szCs w:val="22"/>
        </w:rPr>
        <w:t xml:space="preserve">Shodno </w:t>
      </w:r>
      <w:r w:rsidR="00A96B93">
        <w:rPr>
          <w:sz w:val="22"/>
          <w:szCs w:val="22"/>
        </w:rPr>
        <w:t>postignutoj saradnji sa Fondacijom „</w:t>
      </w:r>
      <w:r w:rsidR="00A96B93" w:rsidRPr="00A96B93">
        <w:rPr>
          <w:i/>
          <w:sz w:val="22"/>
          <w:szCs w:val="22"/>
        </w:rPr>
        <w:t>Arheološki park: Bosanska piramida Sunca</w:t>
      </w:r>
      <w:r w:rsidR="00A96B93">
        <w:rPr>
          <w:sz w:val="22"/>
          <w:szCs w:val="22"/>
        </w:rPr>
        <w:t xml:space="preserve">“ </w:t>
      </w:r>
      <w:r>
        <w:rPr>
          <w:sz w:val="22"/>
          <w:szCs w:val="22"/>
        </w:rPr>
        <w:t xml:space="preserve">realiziran je </w:t>
      </w:r>
      <w:r w:rsidR="00A96B93">
        <w:rPr>
          <w:sz w:val="22"/>
          <w:szCs w:val="22"/>
        </w:rPr>
        <w:t>veći broj organiziranih grupnih posjeta muzeju</w:t>
      </w:r>
      <w:r w:rsidRPr="002567F2">
        <w:rPr>
          <w:sz w:val="22"/>
          <w:szCs w:val="22"/>
        </w:rPr>
        <w:t xml:space="preserve"> </w:t>
      </w:r>
      <w:r>
        <w:rPr>
          <w:sz w:val="22"/>
          <w:szCs w:val="22"/>
        </w:rPr>
        <w:t>turista koji su prvenstveno došli u Visoko radi obilaska kompleksa tunela na Ravnama</w:t>
      </w:r>
      <w:r w:rsidR="00A96B93">
        <w:rPr>
          <w:sz w:val="22"/>
          <w:szCs w:val="22"/>
        </w:rPr>
        <w:t xml:space="preserve">. </w:t>
      </w:r>
    </w:p>
    <w:p w:rsidR="002B097C" w:rsidRDefault="007505F0" w:rsidP="0057672A">
      <w:pPr>
        <w:jc w:val="both"/>
        <w:rPr>
          <w:sz w:val="22"/>
          <w:szCs w:val="22"/>
        </w:rPr>
      </w:pPr>
      <w:r>
        <w:rPr>
          <w:sz w:val="22"/>
          <w:szCs w:val="22"/>
        </w:rPr>
        <w:t xml:space="preserve">-  </w:t>
      </w:r>
      <w:r w:rsidR="002B097C">
        <w:rPr>
          <w:sz w:val="22"/>
          <w:szCs w:val="22"/>
        </w:rPr>
        <w:t>Statistički podaci uposlenika kroz redovno praćenje posjećenosti potvrđuju da je Muzej tokom 201</w:t>
      </w:r>
      <w:r w:rsidR="0057672A">
        <w:rPr>
          <w:sz w:val="22"/>
          <w:szCs w:val="22"/>
        </w:rPr>
        <w:t>4</w:t>
      </w:r>
      <w:r w:rsidR="002B097C">
        <w:rPr>
          <w:sz w:val="22"/>
          <w:szCs w:val="22"/>
        </w:rPr>
        <w:t xml:space="preserve">. godine posjetilo preko </w:t>
      </w:r>
      <w:r w:rsidR="0057672A">
        <w:rPr>
          <w:sz w:val="22"/>
          <w:szCs w:val="22"/>
        </w:rPr>
        <w:t>3500</w:t>
      </w:r>
      <w:r w:rsidR="002B097C">
        <w:rPr>
          <w:sz w:val="22"/>
          <w:szCs w:val="22"/>
        </w:rPr>
        <w:t xml:space="preserve"> posjetilaca što pokazuje da je zadrža</w:t>
      </w:r>
      <w:r w:rsidR="00E23A41">
        <w:rPr>
          <w:sz w:val="22"/>
          <w:szCs w:val="22"/>
        </w:rPr>
        <w:t>n</w:t>
      </w:r>
      <w:r w:rsidR="002B097C">
        <w:rPr>
          <w:sz w:val="22"/>
          <w:szCs w:val="22"/>
        </w:rPr>
        <w:t xml:space="preserve"> trend posjećenosti. </w:t>
      </w:r>
    </w:p>
    <w:p w:rsidR="002B097C" w:rsidRDefault="002B097C" w:rsidP="002B097C">
      <w:pPr>
        <w:jc w:val="both"/>
        <w:rPr>
          <w:sz w:val="22"/>
          <w:szCs w:val="22"/>
        </w:rPr>
      </w:pPr>
    </w:p>
    <w:p w:rsidR="002B097C" w:rsidRPr="00375878" w:rsidRDefault="002B097C" w:rsidP="002B097C">
      <w:pPr>
        <w:tabs>
          <w:tab w:val="left" w:pos="540"/>
          <w:tab w:val="left" w:pos="720"/>
        </w:tabs>
        <w:jc w:val="both"/>
        <w:rPr>
          <w:b/>
          <w:sz w:val="20"/>
          <w:szCs w:val="20"/>
        </w:rPr>
      </w:pPr>
      <w:r w:rsidRPr="00375878">
        <w:rPr>
          <w:b/>
          <w:sz w:val="20"/>
          <w:szCs w:val="20"/>
        </w:rPr>
        <w:t xml:space="preserve">5.   STRUČNO USAVRŠAVANJE KROZ OKRUGLE STOLOVE, SIMPOZIJE, KONFERENCIJE I   </w:t>
      </w:r>
    </w:p>
    <w:p w:rsidR="002B097C" w:rsidRPr="00375878" w:rsidRDefault="002B097C" w:rsidP="002B097C">
      <w:pPr>
        <w:tabs>
          <w:tab w:val="left" w:pos="540"/>
          <w:tab w:val="left" w:pos="720"/>
        </w:tabs>
        <w:jc w:val="both"/>
        <w:rPr>
          <w:sz w:val="20"/>
          <w:szCs w:val="20"/>
        </w:rPr>
      </w:pPr>
      <w:r w:rsidRPr="00375878">
        <w:rPr>
          <w:b/>
          <w:sz w:val="20"/>
          <w:szCs w:val="20"/>
        </w:rPr>
        <w:t xml:space="preserve">      STRUČNE SEMINARE</w:t>
      </w:r>
      <w:r w:rsidRPr="00375878">
        <w:rPr>
          <w:sz w:val="20"/>
          <w:szCs w:val="20"/>
        </w:rPr>
        <w:t xml:space="preserve"> </w:t>
      </w:r>
    </w:p>
    <w:p w:rsidR="002B097C" w:rsidRDefault="00DE6344" w:rsidP="002B097C">
      <w:pPr>
        <w:ind w:firstLine="708"/>
        <w:jc w:val="both"/>
        <w:rPr>
          <w:sz w:val="22"/>
          <w:szCs w:val="22"/>
        </w:rPr>
      </w:pPr>
      <w:r>
        <w:rPr>
          <w:sz w:val="22"/>
          <w:szCs w:val="22"/>
        </w:rPr>
        <w:t xml:space="preserve">Tokom 2014. godine </w:t>
      </w:r>
      <w:r w:rsidR="005417C5">
        <w:rPr>
          <w:sz w:val="22"/>
          <w:szCs w:val="22"/>
        </w:rPr>
        <w:t xml:space="preserve">prvi put u proteklih deset godina zbog preopterećenosti drugim poslovima, </w:t>
      </w:r>
      <w:r w:rsidR="00B926F1">
        <w:rPr>
          <w:sz w:val="22"/>
          <w:szCs w:val="22"/>
        </w:rPr>
        <w:t xml:space="preserve">nedostatka </w:t>
      </w:r>
      <w:r w:rsidR="002B097C" w:rsidRPr="005B0AF2">
        <w:rPr>
          <w:sz w:val="22"/>
          <w:szCs w:val="22"/>
        </w:rPr>
        <w:t>slobodn</w:t>
      </w:r>
      <w:r w:rsidR="00B926F1">
        <w:rPr>
          <w:sz w:val="22"/>
          <w:szCs w:val="22"/>
        </w:rPr>
        <w:t>og</w:t>
      </w:r>
      <w:r w:rsidR="002B097C" w:rsidRPr="005B0AF2">
        <w:rPr>
          <w:sz w:val="22"/>
          <w:szCs w:val="22"/>
        </w:rPr>
        <w:t xml:space="preserve"> vremen</w:t>
      </w:r>
      <w:r w:rsidR="00B926F1">
        <w:rPr>
          <w:sz w:val="22"/>
          <w:szCs w:val="22"/>
        </w:rPr>
        <w:t>a</w:t>
      </w:r>
      <w:r w:rsidR="002B097C" w:rsidRPr="005B0AF2">
        <w:rPr>
          <w:sz w:val="22"/>
          <w:szCs w:val="22"/>
        </w:rPr>
        <w:t xml:space="preserve"> </w:t>
      </w:r>
      <w:r w:rsidR="005417C5">
        <w:rPr>
          <w:sz w:val="22"/>
          <w:szCs w:val="22"/>
        </w:rPr>
        <w:t xml:space="preserve">i </w:t>
      </w:r>
      <w:r w:rsidR="005417C5" w:rsidRPr="005B0AF2">
        <w:rPr>
          <w:sz w:val="22"/>
          <w:szCs w:val="22"/>
        </w:rPr>
        <w:t>materijalni</w:t>
      </w:r>
      <w:r w:rsidR="005417C5">
        <w:rPr>
          <w:sz w:val="22"/>
          <w:szCs w:val="22"/>
        </w:rPr>
        <w:t>h</w:t>
      </w:r>
      <w:r w:rsidR="005417C5" w:rsidRPr="005B0AF2">
        <w:rPr>
          <w:sz w:val="22"/>
          <w:szCs w:val="22"/>
        </w:rPr>
        <w:t xml:space="preserve"> mogućnosti </w:t>
      </w:r>
      <w:r w:rsidR="002B097C" w:rsidRPr="005B0AF2">
        <w:rPr>
          <w:sz w:val="22"/>
          <w:szCs w:val="22"/>
        </w:rPr>
        <w:t xml:space="preserve">zaposleni </w:t>
      </w:r>
      <w:r w:rsidR="00B926F1">
        <w:rPr>
          <w:sz w:val="22"/>
          <w:szCs w:val="22"/>
        </w:rPr>
        <w:t>ni</w:t>
      </w:r>
      <w:r w:rsidR="002B097C" w:rsidRPr="005B0AF2">
        <w:rPr>
          <w:sz w:val="22"/>
          <w:szCs w:val="22"/>
        </w:rPr>
        <w:t>su prisustvovali organizovanim seminarima</w:t>
      </w:r>
      <w:r w:rsidR="001F252A">
        <w:rPr>
          <w:sz w:val="22"/>
          <w:szCs w:val="22"/>
        </w:rPr>
        <w:t>,</w:t>
      </w:r>
      <w:r w:rsidR="002B097C" w:rsidRPr="005B0AF2">
        <w:rPr>
          <w:sz w:val="22"/>
          <w:szCs w:val="22"/>
        </w:rPr>
        <w:t xml:space="preserve"> okruglim stolovima</w:t>
      </w:r>
      <w:r w:rsidR="001F252A">
        <w:rPr>
          <w:sz w:val="22"/>
          <w:szCs w:val="22"/>
        </w:rPr>
        <w:t xml:space="preserve"> i sličnim manifestacijama</w:t>
      </w:r>
      <w:r w:rsidR="002B097C" w:rsidRPr="005B0AF2">
        <w:rPr>
          <w:sz w:val="22"/>
          <w:szCs w:val="22"/>
        </w:rPr>
        <w:t xml:space="preserve"> </w:t>
      </w:r>
      <w:r>
        <w:rPr>
          <w:sz w:val="22"/>
          <w:szCs w:val="22"/>
        </w:rPr>
        <w:t xml:space="preserve">u cilju </w:t>
      </w:r>
      <w:r w:rsidR="00375878">
        <w:rPr>
          <w:sz w:val="22"/>
          <w:szCs w:val="22"/>
        </w:rPr>
        <w:t xml:space="preserve">sticanja </w:t>
      </w:r>
      <w:r w:rsidR="004D68D1">
        <w:rPr>
          <w:sz w:val="22"/>
          <w:szCs w:val="22"/>
        </w:rPr>
        <w:t xml:space="preserve"> </w:t>
      </w:r>
      <w:r w:rsidR="00694CD3">
        <w:rPr>
          <w:sz w:val="22"/>
          <w:szCs w:val="22"/>
        </w:rPr>
        <w:t xml:space="preserve">novih </w:t>
      </w:r>
      <w:r>
        <w:rPr>
          <w:sz w:val="22"/>
          <w:szCs w:val="22"/>
        </w:rPr>
        <w:t xml:space="preserve">naučnih </w:t>
      </w:r>
      <w:r w:rsidR="004D68D1">
        <w:rPr>
          <w:sz w:val="22"/>
          <w:szCs w:val="22"/>
        </w:rPr>
        <w:t>saznanja</w:t>
      </w:r>
      <w:r w:rsidR="001F252A">
        <w:rPr>
          <w:sz w:val="22"/>
          <w:szCs w:val="22"/>
        </w:rPr>
        <w:t xml:space="preserve"> iz oblasti muzejske i srodnih djelatnosti, a koji se povremeno organizuju u BiH i van granica naše zemlje.</w:t>
      </w:r>
      <w:r w:rsidR="004D68D1">
        <w:rPr>
          <w:sz w:val="22"/>
          <w:szCs w:val="22"/>
        </w:rPr>
        <w:t xml:space="preserve"> </w:t>
      </w:r>
    </w:p>
    <w:p w:rsidR="002B097C" w:rsidRDefault="002B097C" w:rsidP="002B097C">
      <w:pPr>
        <w:jc w:val="both"/>
        <w:rPr>
          <w:b/>
          <w:i/>
          <w:sz w:val="22"/>
          <w:szCs w:val="22"/>
        </w:rPr>
      </w:pPr>
      <w:r>
        <w:rPr>
          <w:b/>
          <w:i/>
          <w:sz w:val="22"/>
          <w:szCs w:val="22"/>
        </w:rPr>
        <w:t xml:space="preserve">       </w:t>
      </w:r>
    </w:p>
    <w:p w:rsidR="002B097C" w:rsidRPr="00E01D80" w:rsidRDefault="002B097C" w:rsidP="002B097C">
      <w:pPr>
        <w:tabs>
          <w:tab w:val="left" w:pos="360"/>
          <w:tab w:val="left" w:pos="540"/>
          <w:tab w:val="left" w:pos="720"/>
          <w:tab w:val="left" w:pos="900"/>
          <w:tab w:val="left" w:pos="1080"/>
        </w:tabs>
        <w:jc w:val="both"/>
        <w:rPr>
          <w:b/>
          <w:sz w:val="20"/>
          <w:szCs w:val="20"/>
        </w:rPr>
      </w:pPr>
      <w:r w:rsidRPr="00E01D80">
        <w:rPr>
          <w:b/>
          <w:sz w:val="20"/>
          <w:szCs w:val="20"/>
        </w:rPr>
        <w:t xml:space="preserve">6.   SARADNJA SA MEDIJIMA </w:t>
      </w:r>
    </w:p>
    <w:p w:rsidR="002B097C" w:rsidRDefault="002B097C" w:rsidP="002B097C">
      <w:pPr>
        <w:ind w:firstLine="708"/>
        <w:jc w:val="both"/>
        <w:rPr>
          <w:sz w:val="22"/>
          <w:szCs w:val="22"/>
        </w:rPr>
      </w:pPr>
      <w:r>
        <w:rPr>
          <w:sz w:val="22"/>
          <w:szCs w:val="22"/>
        </w:rPr>
        <w:t>Kao i ranijih godina i</w:t>
      </w:r>
      <w:r w:rsidRPr="005B0AF2">
        <w:rPr>
          <w:sz w:val="22"/>
          <w:szCs w:val="22"/>
        </w:rPr>
        <w:t xml:space="preserve"> tokom 20</w:t>
      </w:r>
      <w:r>
        <w:rPr>
          <w:sz w:val="22"/>
          <w:szCs w:val="22"/>
        </w:rPr>
        <w:t>1</w:t>
      </w:r>
      <w:r w:rsidR="001E1548">
        <w:rPr>
          <w:sz w:val="22"/>
          <w:szCs w:val="22"/>
        </w:rPr>
        <w:t>4</w:t>
      </w:r>
      <w:r w:rsidRPr="005B0AF2">
        <w:rPr>
          <w:sz w:val="22"/>
          <w:szCs w:val="22"/>
        </w:rPr>
        <w:t>. godine rad</w:t>
      </w:r>
      <w:r>
        <w:rPr>
          <w:sz w:val="22"/>
          <w:szCs w:val="22"/>
        </w:rPr>
        <w:t xml:space="preserve"> </w:t>
      </w:r>
      <w:r w:rsidRPr="005B0AF2">
        <w:rPr>
          <w:sz w:val="22"/>
          <w:szCs w:val="22"/>
        </w:rPr>
        <w:t>Zavičajnog muzeja bio je podržan od strane kako lokalnih tako i ostalih</w:t>
      </w:r>
      <w:r w:rsidR="009235F2">
        <w:rPr>
          <w:sz w:val="22"/>
          <w:szCs w:val="22"/>
        </w:rPr>
        <w:t>,</w:t>
      </w:r>
      <w:r w:rsidRPr="005B0AF2">
        <w:rPr>
          <w:sz w:val="22"/>
          <w:szCs w:val="22"/>
        </w:rPr>
        <w:t xml:space="preserve"> elektronskih i printanih medija</w:t>
      </w:r>
      <w:r>
        <w:rPr>
          <w:sz w:val="22"/>
          <w:szCs w:val="22"/>
        </w:rPr>
        <w:t xml:space="preserve"> Bosne i Hercegovine i drugih zemalja.</w:t>
      </w:r>
      <w:r w:rsidRPr="005B0AF2">
        <w:rPr>
          <w:sz w:val="22"/>
          <w:szCs w:val="22"/>
        </w:rPr>
        <w:t xml:space="preserve"> </w:t>
      </w:r>
    </w:p>
    <w:p w:rsidR="002B097C" w:rsidRDefault="005E7BA6" w:rsidP="002B097C">
      <w:pPr>
        <w:ind w:firstLine="708"/>
        <w:jc w:val="both"/>
        <w:rPr>
          <w:sz w:val="22"/>
          <w:szCs w:val="22"/>
        </w:rPr>
      </w:pPr>
      <w:r>
        <w:rPr>
          <w:sz w:val="22"/>
          <w:szCs w:val="22"/>
        </w:rPr>
        <w:t>B</w:t>
      </w:r>
      <w:r w:rsidR="002B097C">
        <w:rPr>
          <w:sz w:val="22"/>
          <w:szCs w:val="22"/>
        </w:rPr>
        <w:t xml:space="preserve">roj članaka i priloga objavljenih na različitim web-stranicama kao i u printanim medijima </w:t>
      </w:r>
      <w:r>
        <w:rPr>
          <w:sz w:val="22"/>
          <w:szCs w:val="22"/>
        </w:rPr>
        <w:t>je veliki shodno aktivnostima</w:t>
      </w:r>
      <w:r w:rsidR="00565A10">
        <w:rPr>
          <w:sz w:val="22"/>
          <w:szCs w:val="22"/>
        </w:rPr>
        <w:t xml:space="preserve"> muzeja</w:t>
      </w:r>
      <w:r>
        <w:rPr>
          <w:sz w:val="22"/>
          <w:szCs w:val="22"/>
        </w:rPr>
        <w:t xml:space="preserve"> na prezentaciji i afirmaciji </w:t>
      </w:r>
      <w:r w:rsidR="00565A10">
        <w:rPr>
          <w:sz w:val="22"/>
          <w:szCs w:val="22"/>
        </w:rPr>
        <w:t>kulturne baštine</w:t>
      </w:r>
      <w:r w:rsidR="009235F2">
        <w:rPr>
          <w:sz w:val="22"/>
          <w:szCs w:val="22"/>
        </w:rPr>
        <w:t xml:space="preserve"> tokom 2014. godine</w:t>
      </w:r>
      <w:r w:rsidR="002B097C">
        <w:rPr>
          <w:sz w:val="22"/>
          <w:szCs w:val="22"/>
        </w:rPr>
        <w:t>.</w:t>
      </w:r>
      <w:r w:rsidR="00257E7F">
        <w:rPr>
          <w:sz w:val="22"/>
          <w:szCs w:val="22"/>
        </w:rPr>
        <w:t xml:space="preserve"> Muzej je takođe </w:t>
      </w:r>
      <w:r w:rsidR="0068064C">
        <w:rPr>
          <w:sz w:val="22"/>
          <w:szCs w:val="22"/>
        </w:rPr>
        <w:t xml:space="preserve">bio </w:t>
      </w:r>
      <w:r w:rsidR="00257E7F">
        <w:rPr>
          <w:sz w:val="22"/>
          <w:szCs w:val="22"/>
        </w:rPr>
        <w:t>aktivan u ažuriranju</w:t>
      </w:r>
      <w:r w:rsidR="00565A10">
        <w:rPr>
          <w:sz w:val="22"/>
          <w:szCs w:val="22"/>
        </w:rPr>
        <w:t xml:space="preserve"> stranice našeg muzeja na</w:t>
      </w:r>
      <w:r w:rsidR="00257E7F">
        <w:rPr>
          <w:sz w:val="22"/>
          <w:szCs w:val="22"/>
        </w:rPr>
        <w:t xml:space="preserve"> evropsko</w:t>
      </w:r>
      <w:r w:rsidR="00565A10">
        <w:rPr>
          <w:sz w:val="22"/>
          <w:szCs w:val="22"/>
        </w:rPr>
        <w:t>m</w:t>
      </w:r>
      <w:r w:rsidR="00257E7F">
        <w:rPr>
          <w:sz w:val="22"/>
          <w:szCs w:val="22"/>
        </w:rPr>
        <w:t xml:space="preserve"> muzejsko</w:t>
      </w:r>
      <w:r w:rsidR="00565A10">
        <w:rPr>
          <w:sz w:val="22"/>
          <w:szCs w:val="22"/>
        </w:rPr>
        <w:t>m</w:t>
      </w:r>
      <w:r w:rsidR="00257E7F">
        <w:rPr>
          <w:sz w:val="22"/>
          <w:szCs w:val="22"/>
        </w:rPr>
        <w:t xml:space="preserve"> portal</w:t>
      </w:r>
      <w:r w:rsidR="00565A10">
        <w:rPr>
          <w:sz w:val="22"/>
          <w:szCs w:val="22"/>
        </w:rPr>
        <w:t>u</w:t>
      </w:r>
      <w:r w:rsidR="00257E7F">
        <w:rPr>
          <w:sz w:val="22"/>
          <w:szCs w:val="22"/>
        </w:rPr>
        <w:t xml:space="preserve"> </w:t>
      </w:r>
      <w:r w:rsidR="00257E7F" w:rsidRPr="00565A10">
        <w:rPr>
          <w:b/>
          <w:sz w:val="22"/>
          <w:szCs w:val="22"/>
        </w:rPr>
        <w:t>euromuse.net</w:t>
      </w:r>
      <w:r w:rsidR="00257E7F">
        <w:rPr>
          <w:sz w:val="22"/>
          <w:szCs w:val="22"/>
        </w:rPr>
        <w:t xml:space="preserve"> čime se </w:t>
      </w:r>
      <w:r w:rsidR="00565A10">
        <w:rPr>
          <w:sz w:val="22"/>
          <w:szCs w:val="22"/>
        </w:rPr>
        <w:t xml:space="preserve">Zavičajni muzej </w:t>
      </w:r>
      <w:r w:rsidR="00257E7F">
        <w:rPr>
          <w:sz w:val="22"/>
          <w:szCs w:val="22"/>
        </w:rPr>
        <w:t>uključio u veliku porodicu muzeja čiji rad se putem ovog portala</w:t>
      </w:r>
      <w:r w:rsidR="00565A10" w:rsidRPr="00565A10">
        <w:rPr>
          <w:sz w:val="22"/>
          <w:szCs w:val="22"/>
        </w:rPr>
        <w:t xml:space="preserve"> </w:t>
      </w:r>
      <w:r w:rsidR="00565A10">
        <w:rPr>
          <w:sz w:val="22"/>
          <w:szCs w:val="22"/>
        </w:rPr>
        <w:t>afirmiše i prati kako kod nas, tako i u Evropi i svijetu</w:t>
      </w:r>
      <w:r w:rsidR="00257E7F">
        <w:rPr>
          <w:sz w:val="22"/>
          <w:szCs w:val="22"/>
        </w:rPr>
        <w:t>.</w:t>
      </w:r>
    </w:p>
    <w:p w:rsidR="002B097C" w:rsidRDefault="002B097C" w:rsidP="002B097C">
      <w:pPr>
        <w:jc w:val="both"/>
        <w:rPr>
          <w:sz w:val="22"/>
          <w:szCs w:val="22"/>
        </w:rPr>
      </w:pPr>
    </w:p>
    <w:p w:rsidR="002B097C" w:rsidRPr="00E01D80" w:rsidRDefault="002B097C" w:rsidP="002B097C">
      <w:pPr>
        <w:ind w:left="360" w:hanging="360"/>
        <w:rPr>
          <w:b/>
          <w:sz w:val="20"/>
          <w:szCs w:val="20"/>
        </w:rPr>
      </w:pPr>
      <w:r w:rsidRPr="00E01D80">
        <w:rPr>
          <w:b/>
          <w:sz w:val="20"/>
          <w:szCs w:val="20"/>
        </w:rPr>
        <w:t xml:space="preserve">7.   STANJE  OBJEKATA  I  PREDMETA  KULTURNO-HISTORIJSKOG NASLIJEĐA  NA  PODRUČJU   OPĆINE  VISOKO </w:t>
      </w:r>
    </w:p>
    <w:p w:rsidR="002B097C" w:rsidRPr="006A7F1D" w:rsidRDefault="002B097C" w:rsidP="00BB76C2">
      <w:pPr>
        <w:ind w:left="720" w:hanging="720"/>
        <w:rPr>
          <w:sz w:val="22"/>
          <w:szCs w:val="22"/>
        </w:rPr>
      </w:pPr>
      <w:r>
        <w:rPr>
          <w:b/>
          <w:sz w:val="22"/>
          <w:szCs w:val="22"/>
        </w:rPr>
        <w:tab/>
      </w:r>
    </w:p>
    <w:p w:rsidR="002B097C" w:rsidRDefault="002B097C" w:rsidP="00215803">
      <w:pPr>
        <w:rPr>
          <w:b/>
          <w:sz w:val="22"/>
          <w:szCs w:val="22"/>
        </w:rPr>
      </w:pPr>
      <w:r>
        <w:rPr>
          <w:b/>
          <w:sz w:val="22"/>
          <w:szCs w:val="22"/>
        </w:rPr>
        <w:t>Zakonska regulativa</w:t>
      </w:r>
    </w:p>
    <w:p w:rsidR="002B097C" w:rsidRPr="00215803" w:rsidRDefault="002B097C" w:rsidP="00215803">
      <w:pPr>
        <w:pStyle w:val="Paragrafspiska"/>
        <w:numPr>
          <w:ilvl w:val="0"/>
          <w:numId w:val="24"/>
        </w:numPr>
        <w:jc w:val="both"/>
        <w:rPr>
          <w:sz w:val="22"/>
          <w:szCs w:val="22"/>
        </w:rPr>
      </w:pPr>
      <w:r w:rsidRPr="00215803">
        <w:rPr>
          <w:sz w:val="22"/>
          <w:szCs w:val="22"/>
        </w:rPr>
        <w:t xml:space="preserve">Na nivou države Bosne i Hercegovine ne postoji </w:t>
      </w:r>
      <w:r w:rsidR="008915DB">
        <w:rPr>
          <w:sz w:val="22"/>
          <w:szCs w:val="22"/>
        </w:rPr>
        <w:t>resorno ministarstvo</w:t>
      </w:r>
      <w:r w:rsidR="001677D2">
        <w:rPr>
          <w:sz w:val="22"/>
          <w:szCs w:val="22"/>
        </w:rPr>
        <w:t>,</w:t>
      </w:r>
      <w:r w:rsidR="008915DB">
        <w:rPr>
          <w:sz w:val="22"/>
          <w:szCs w:val="22"/>
        </w:rPr>
        <w:t xml:space="preserve"> niti </w:t>
      </w:r>
      <w:r w:rsidRPr="00215803">
        <w:rPr>
          <w:sz w:val="22"/>
          <w:szCs w:val="22"/>
        </w:rPr>
        <w:t>krovni zakon kojim bi se regulisala oblast zaštite kulturno-historijske baštine.</w:t>
      </w:r>
    </w:p>
    <w:p w:rsidR="002B097C" w:rsidRPr="00215803" w:rsidRDefault="002B097C" w:rsidP="00215803">
      <w:pPr>
        <w:pStyle w:val="Paragrafspiska"/>
        <w:numPr>
          <w:ilvl w:val="0"/>
          <w:numId w:val="24"/>
        </w:numPr>
        <w:jc w:val="both"/>
        <w:rPr>
          <w:sz w:val="22"/>
          <w:szCs w:val="22"/>
        </w:rPr>
      </w:pPr>
      <w:r w:rsidRPr="00215803">
        <w:rPr>
          <w:sz w:val="22"/>
          <w:szCs w:val="22"/>
        </w:rPr>
        <w:t xml:space="preserve">Na nivou Federacije BiH također ova oblast nema jedinstven Zakon. Federalno Ministarstvo kulture i sporta kao i Zavod za zaštitu spomenika FBiH, pri donošenju odluka i stručnih mišljenja poziva se na </w:t>
      </w:r>
      <w:r w:rsidRPr="00215803">
        <w:rPr>
          <w:i/>
          <w:sz w:val="22"/>
          <w:szCs w:val="22"/>
        </w:rPr>
        <w:t>Zakon o zaštiti kulturno-historijskog i prirodnog naslijeđa</w:t>
      </w:r>
      <w:r w:rsidRPr="00215803">
        <w:rPr>
          <w:sz w:val="22"/>
          <w:szCs w:val="22"/>
        </w:rPr>
        <w:t xml:space="preserve"> (Sl. list SR BiH br. 20/85) iz 1985. godine.</w:t>
      </w:r>
    </w:p>
    <w:p w:rsidR="002B097C" w:rsidRPr="001027E3" w:rsidRDefault="002B097C" w:rsidP="002B097C">
      <w:pPr>
        <w:ind w:left="708"/>
        <w:jc w:val="both"/>
        <w:rPr>
          <w:sz w:val="22"/>
          <w:szCs w:val="22"/>
        </w:rPr>
      </w:pPr>
      <w:r>
        <w:rPr>
          <w:sz w:val="22"/>
          <w:szCs w:val="22"/>
        </w:rPr>
        <w:lastRenderedPageBreak/>
        <w:t>Dodatnu poteškoću predstavlja Odluka Ustavnog suda Federacije BiH iz 2010. koji je ovo Ministarstvo proglasilo nenadležnim.</w:t>
      </w:r>
    </w:p>
    <w:p w:rsidR="002B097C" w:rsidRPr="001027E3" w:rsidRDefault="002B097C" w:rsidP="002B097C">
      <w:pPr>
        <w:numPr>
          <w:ilvl w:val="0"/>
          <w:numId w:val="6"/>
        </w:numPr>
        <w:jc w:val="both"/>
        <w:rPr>
          <w:sz w:val="22"/>
          <w:szCs w:val="22"/>
        </w:rPr>
      </w:pPr>
      <w:r w:rsidRPr="001027E3">
        <w:rPr>
          <w:sz w:val="22"/>
          <w:szCs w:val="22"/>
        </w:rPr>
        <w:t>Oblast zaštite objekata i predmeta kulturno-historijskog naslijeđa na nivou Kantona u potpunosti</w:t>
      </w:r>
      <w:r>
        <w:rPr>
          <w:sz w:val="22"/>
          <w:szCs w:val="22"/>
        </w:rPr>
        <w:t xml:space="preserve"> i kvalitetno </w:t>
      </w:r>
      <w:r w:rsidRPr="001027E3">
        <w:rPr>
          <w:sz w:val="22"/>
          <w:szCs w:val="22"/>
        </w:rPr>
        <w:t xml:space="preserve"> je regulisana odredbama </w:t>
      </w:r>
      <w:r w:rsidRPr="001027E3">
        <w:rPr>
          <w:i/>
          <w:sz w:val="22"/>
          <w:szCs w:val="22"/>
        </w:rPr>
        <w:t>Zakona o zaštiti kulturne baštine ZE-DO kantona</w:t>
      </w:r>
      <w:r w:rsidRPr="001027E3">
        <w:rPr>
          <w:sz w:val="22"/>
          <w:szCs w:val="22"/>
        </w:rPr>
        <w:t xml:space="preserve"> (Sl.novine ZE-DO kantona br.2/2000) i </w:t>
      </w:r>
      <w:r w:rsidRPr="001027E3">
        <w:rPr>
          <w:i/>
          <w:sz w:val="22"/>
          <w:szCs w:val="22"/>
        </w:rPr>
        <w:t>Zakona o muzejskoj djelatnosti ZE-DO kantona</w:t>
      </w:r>
      <w:r w:rsidRPr="001027E3">
        <w:rPr>
          <w:sz w:val="22"/>
          <w:szCs w:val="22"/>
        </w:rPr>
        <w:t xml:space="preserve"> (Sl.novine ZE-DO kantona br.15/03).</w:t>
      </w:r>
    </w:p>
    <w:p w:rsidR="002B097C" w:rsidRPr="001027E3" w:rsidRDefault="002B097C" w:rsidP="002B097C">
      <w:pPr>
        <w:numPr>
          <w:ilvl w:val="0"/>
          <w:numId w:val="6"/>
        </w:numPr>
        <w:jc w:val="both"/>
        <w:rPr>
          <w:sz w:val="22"/>
          <w:szCs w:val="22"/>
        </w:rPr>
      </w:pPr>
      <w:r w:rsidRPr="001027E3">
        <w:rPr>
          <w:sz w:val="22"/>
          <w:szCs w:val="22"/>
        </w:rPr>
        <w:t>Zbog činjenice da još uvijek nije oformljen Zavod za zaštitu spomenika ZE-DO kantona</w:t>
      </w:r>
      <w:r>
        <w:rPr>
          <w:sz w:val="22"/>
          <w:szCs w:val="22"/>
        </w:rPr>
        <w:t>,</w:t>
      </w:r>
      <w:r w:rsidRPr="001027E3">
        <w:rPr>
          <w:sz w:val="22"/>
          <w:szCs w:val="22"/>
        </w:rPr>
        <w:t xml:space="preserve"> sav teret oko čuvanja, brige i zaštite objekata i predmeta kulturno-historijskog nasli</w:t>
      </w:r>
      <w:r>
        <w:rPr>
          <w:sz w:val="22"/>
          <w:szCs w:val="22"/>
        </w:rPr>
        <w:t>j</w:t>
      </w:r>
      <w:r w:rsidRPr="001027E3">
        <w:rPr>
          <w:sz w:val="22"/>
          <w:szCs w:val="22"/>
        </w:rPr>
        <w:t>eđa na području općine Visoko</w:t>
      </w:r>
      <w:r>
        <w:rPr>
          <w:sz w:val="22"/>
          <w:szCs w:val="22"/>
        </w:rPr>
        <w:t xml:space="preserve">, na osnovu </w:t>
      </w:r>
      <w:r w:rsidR="007F7744">
        <w:rPr>
          <w:sz w:val="22"/>
          <w:szCs w:val="22"/>
        </w:rPr>
        <w:t>potreba</w:t>
      </w:r>
      <w:r>
        <w:rPr>
          <w:sz w:val="22"/>
          <w:szCs w:val="22"/>
        </w:rPr>
        <w:t xml:space="preserve"> i pojedinačnih ovlaštenja resornog nadležnog ministarstva, </w:t>
      </w:r>
      <w:r w:rsidRPr="001027E3">
        <w:rPr>
          <w:sz w:val="22"/>
          <w:szCs w:val="22"/>
        </w:rPr>
        <w:t>snosi Zavičajni muzej. Stoga Muzej</w:t>
      </w:r>
      <w:r w:rsidR="00B2769E">
        <w:rPr>
          <w:sz w:val="22"/>
          <w:szCs w:val="22"/>
        </w:rPr>
        <w:t>,</w:t>
      </w:r>
      <w:r w:rsidRPr="001027E3">
        <w:rPr>
          <w:sz w:val="22"/>
          <w:szCs w:val="22"/>
        </w:rPr>
        <w:t xml:space="preserve"> pored obavljanja svih redovnih djelatnosti</w:t>
      </w:r>
      <w:r w:rsidR="00B2769E">
        <w:rPr>
          <w:sz w:val="22"/>
          <w:szCs w:val="22"/>
        </w:rPr>
        <w:t>,</w:t>
      </w:r>
      <w:r w:rsidRPr="001027E3">
        <w:rPr>
          <w:sz w:val="22"/>
          <w:szCs w:val="22"/>
        </w:rPr>
        <w:t xml:space="preserve"> radi i veliki dio poslova za koje nema dovoljno prostora, kadra</w:t>
      </w:r>
      <w:r>
        <w:rPr>
          <w:sz w:val="22"/>
          <w:szCs w:val="22"/>
        </w:rPr>
        <w:t xml:space="preserve">, novčanih sredstava </w:t>
      </w:r>
      <w:r w:rsidRPr="001027E3">
        <w:rPr>
          <w:sz w:val="22"/>
          <w:szCs w:val="22"/>
        </w:rPr>
        <w:t xml:space="preserve"> niti slobodnog vremena.</w:t>
      </w:r>
    </w:p>
    <w:p w:rsidR="00407995" w:rsidRDefault="002B097C" w:rsidP="002B097C">
      <w:pPr>
        <w:numPr>
          <w:ilvl w:val="0"/>
          <w:numId w:val="6"/>
        </w:numPr>
        <w:jc w:val="both"/>
        <w:rPr>
          <w:sz w:val="22"/>
          <w:szCs w:val="22"/>
        </w:rPr>
      </w:pPr>
      <w:r w:rsidRPr="001027E3">
        <w:rPr>
          <w:sz w:val="22"/>
          <w:szCs w:val="22"/>
        </w:rPr>
        <w:t>Zavičajni muzej</w:t>
      </w:r>
      <w:r w:rsidR="00BB76C2">
        <w:rPr>
          <w:sz w:val="22"/>
          <w:szCs w:val="22"/>
        </w:rPr>
        <w:t>-</w:t>
      </w:r>
      <w:r w:rsidRPr="001027E3">
        <w:rPr>
          <w:sz w:val="22"/>
          <w:szCs w:val="22"/>
        </w:rPr>
        <w:t xml:space="preserve">Visoko jedina </w:t>
      </w:r>
      <w:r w:rsidR="00EB1E36" w:rsidRPr="001027E3">
        <w:rPr>
          <w:sz w:val="22"/>
          <w:szCs w:val="22"/>
        </w:rPr>
        <w:t>je</w:t>
      </w:r>
      <w:r w:rsidR="00EB1E36">
        <w:rPr>
          <w:sz w:val="22"/>
          <w:szCs w:val="22"/>
        </w:rPr>
        <w:t xml:space="preserve"> </w:t>
      </w:r>
      <w:r w:rsidR="00EA409C">
        <w:rPr>
          <w:sz w:val="22"/>
          <w:szCs w:val="22"/>
        </w:rPr>
        <w:t xml:space="preserve">javna </w:t>
      </w:r>
      <w:r w:rsidRPr="001027E3">
        <w:rPr>
          <w:sz w:val="22"/>
          <w:szCs w:val="22"/>
        </w:rPr>
        <w:t>institucija na području općine Visoko registrovana za zaštitu kulturno-historijske baštine i jedna je od dvije relevantne institucije na području ZE-DO kantona, koja ima educiran kadar za ovu djelatnost, ali nema ingerencije za upravljanje nad spomenicima kulture.</w:t>
      </w:r>
    </w:p>
    <w:p w:rsidR="00EB1E36" w:rsidRDefault="00407995" w:rsidP="002B097C">
      <w:pPr>
        <w:numPr>
          <w:ilvl w:val="0"/>
          <w:numId w:val="6"/>
        </w:numPr>
        <w:jc w:val="both"/>
        <w:rPr>
          <w:sz w:val="22"/>
          <w:szCs w:val="22"/>
        </w:rPr>
      </w:pPr>
      <w:r>
        <w:rPr>
          <w:sz w:val="22"/>
          <w:szCs w:val="22"/>
        </w:rPr>
        <w:t xml:space="preserve">Muzej shodno tome nema nikakve inspekcijske nadležnosti </w:t>
      </w:r>
      <w:r w:rsidR="007F7744">
        <w:rPr>
          <w:sz w:val="22"/>
          <w:szCs w:val="22"/>
        </w:rPr>
        <w:t>u okviru svojih djelatnosti</w:t>
      </w:r>
      <w:r w:rsidR="003B17F8">
        <w:rPr>
          <w:sz w:val="22"/>
          <w:szCs w:val="22"/>
        </w:rPr>
        <w:t>,</w:t>
      </w:r>
      <w:r w:rsidR="007F7744">
        <w:rPr>
          <w:sz w:val="22"/>
          <w:szCs w:val="22"/>
        </w:rPr>
        <w:t xml:space="preserve"> </w:t>
      </w:r>
      <w:r>
        <w:rPr>
          <w:sz w:val="22"/>
          <w:szCs w:val="22"/>
        </w:rPr>
        <w:t xml:space="preserve">te </w:t>
      </w:r>
      <w:r w:rsidR="00BB76C2">
        <w:rPr>
          <w:sz w:val="22"/>
          <w:szCs w:val="22"/>
        </w:rPr>
        <w:t>u cilju zaštite dobara baštine može samo</w:t>
      </w:r>
      <w:r w:rsidR="009B643A">
        <w:rPr>
          <w:sz w:val="22"/>
          <w:szCs w:val="22"/>
        </w:rPr>
        <w:t xml:space="preserve"> u saradnji sa nadležnim službama i državnim organima</w:t>
      </w:r>
      <w:r w:rsidR="00BB76C2">
        <w:rPr>
          <w:sz w:val="22"/>
          <w:szCs w:val="22"/>
        </w:rPr>
        <w:t xml:space="preserve"> nadgledati i kontrolisati </w:t>
      </w:r>
      <w:r w:rsidR="003D1AAA">
        <w:rPr>
          <w:sz w:val="22"/>
          <w:szCs w:val="22"/>
        </w:rPr>
        <w:t>s</w:t>
      </w:r>
      <w:r w:rsidR="00BB76C2">
        <w:rPr>
          <w:sz w:val="22"/>
          <w:szCs w:val="22"/>
        </w:rPr>
        <w:t>tanje dob</w:t>
      </w:r>
      <w:r w:rsidR="009B643A">
        <w:rPr>
          <w:sz w:val="22"/>
          <w:szCs w:val="22"/>
        </w:rPr>
        <w:t>a</w:t>
      </w:r>
      <w:r w:rsidR="00BB76C2">
        <w:rPr>
          <w:sz w:val="22"/>
          <w:szCs w:val="22"/>
        </w:rPr>
        <w:t>ra baštine</w:t>
      </w:r>
      <w:r w:rsidR="008B0BA4">
        <w:rPr>
          <w:sz w:val="22"/>
          <w:szCs w:val="22"/>
        </w:rPr>
        <w:t xml:space="preserve"> uz eventualno upozoravanje nadležnih </w:t>
      </w:r>
      <w:r w:rsidR="00AE7A9A">
        <w:rPr>
          <w:sz w:val="22"/>
          <w:szCs w:val="22"/>
        </w:rPr>
        <w:t xml:space="preserve">ali </w:t>
      </w:r>
      <w:r w:rsidR="00BB76C2">
        <w:rPr>
          <w:sz w:val="22"/>
          <w:szCs w:val="22"/>
        </w:rPr>
        <w:t xml:space="preserve">bez odgovarajućih mehanizama </w:t>
      </w:r>
      <w:r w:rsidR="008E7335">
        <w:rPr>
          <w:sz w:val="22"/>
          <w:szCs w:val="22"/>
        </w:rPr>
        <w:t>za</w:t>
      </w:r>
      <w:r w:rsidR="00BB76C2">
        <w:rPr>
          <w:sz w:val="22"/>
          <w:szCs w:val="22"/>
        </w:rPr>
        <w:t xml:space="preserve"> sprječavanj</w:t>
      </w:r>
      <w:r w:rsidR="008E7335">
        <w:rPr>
          <w:sz w:val="22"/>
          <w:szCs w:val="22"/>
        </w:rPr>
        <w:t>e</w:t>
      </w:r>
      <w:r w:rsidR="00BB76C2">
        <w:rPr>
          <w:sz w:val="22"/>
          <w:szCs w:val="22"/>
        </w:rPr>
        <w:t xml:space="preserve"> uništavanja, oštećenja i</w:t>
      </w:r>
      <w:r w:rsidR="00B2769E">
        <w:rPr>
          <w:sz w:val="22"/>
          <w:szCs w:val="22"/>
        </w:rPr>
        <w:t>li</w:t>
      </w:r>
      <w:r w:rsidR="00BB76C2">
        <w:rPr>
          <w:sz w:val="22"/>
          <w:szCs w:val="22"/>
        </w:rPr>
        <w:t xml:space="preserve"> skrnavljenja dobara baštine na području općine Visoko.</w:t>
      </w:r>
      <w:r w:rsidR="00EB1E36">
        <w:rPr>
          <w:sz w:val="22"/>
          <w:szCs w:val="22"/>
        </w:rPr>
        <w:t xml:space="preserve"> </w:t>
      </w:r>
    </w:p>
    <w:p w:rsidR="0025788A" w:rsidRDefault="0025788A" w:rsidP="00B059E1">
      <w:pPr>
        <w:rPr>
          <w:b/>
          <w:sz w:val="20"/>
          <w:szCs w:val="20"/>
        </w:rPr>
      </w:pPr>
    </w:p>
    <w:p w:rsidR="002B097C" w:rsidRPr="00434575" w:rsidRDefault="002B097C" w:rsidP="00B059E1">
      <w:pPr>
        <w:rPr>
          <w:b/>
          <w:sz w:val="20"/>
          <w:szCs w:val="20"/>
        </w:rPr>
      </w:pPr>
      <w:r w:rsidRPr="00434575">
        <w:rPr>
          <w:b/>
          <w:sz w:val="20"/>
          <w:szCs w:val="20"/>
        </w:rPr>
        <w:t>NACIONALNI SPOMENICI  NA</w:t>
      </w:r>
      <w:r>
        <w:rPr>
          <w:b/>
          <w:sz w:val="20"/>
          <w:szCs w:val="20"/>
        </w:rPr>
        <w:t xml:space="preserve"> </w:t>
      </w:r>
      <w:r w:rsidRPr="00434575">
        <w:rPr>
          <w:b/>
          <w:sz w:val="20"/>
          <w:szCs w:val="20"/>
        </w:rPr>
        <w:t xml:space="preserve"> PODRUČJU OPĆINE VISOKO</w:t>
      </w:r>
    </w:p>
    <w:p w:rsidR="002B097C" w:rsidRPr="001027E3" w:rsidRDefault="002B097C" w:rsidP="002B097C">
      <w:pPr>
        <w:ind w:firstLine="708"/>
        <w:rPr>
          <w:b/>
          <w:sz w:val="22"/>
          <w:szCs w:val="22"/>
        </w:rPr>
      </w:pPr>
    </w:p>
    <w:p w:rsidR="002B097C" w:rsidRPr="001027E3" w:rsidRDefault="002B097C" w:rsidP="002B097C">
      <w:pPr>
        <w:numPr>
          <w:ilvl w:val="0"/>
          <w:numId w:val="7"/>
        </w:numPr>
        <w:jc w:val="both"/>
        <w:rPr>
          <w:sz w:val="22"/>
          <w:szCs w:val="22"/>
        </w:rPr>
      </w:pPr>
      <w:r w:rsidRPr="001027E3">
        <w:rPr>
          <w:sz w:val="22"/>
          <w:szCs w:val="22"/>
        </w:rPr>
        <w:t xml:space="preserve">Prema Aneksu 8. Dejtonskog mirovnog sporazuma za mir u Bosni i Hercegovini konstituisana je nezavisna Komisija/Povjerenstvo za očuvanje nacionalnih spomenika. Mjere zaštite i rehabilitacije dobara koja su utvrđena kao nacionalni spomenici BiH utvrđene su Zakonom o zaštiti dobara koja su odlukom Komisije za zaštitu nacionalnih spomenika proglašena kao nacionalni spomenik („Sl. Novine FBiH“, br. 2/02, 8/02, 27/02 i 6/05). Članom 5. ovog Zakona, na osnovu </w:t>
      </w:r>
      <w:r>
        <w:rPr>
          <w:sz w:val="22"/>
          <w:szCs w:val="22"/>
        </w:rPr>
        <w:t>Stručnog m</w:t>
      </w:r>
      <w:r w:rsidRPr="001027E3">
        <w:rPr>
          <w:sz w:val="22"/>
          <w:szCs w:val="22"/>
        </w:rPr>
        <w:t xml:space="preserve">išljenja Zavoda za zaštitu spomenika FBiH, utvrđeno je da </w:t>
      </w:r>
      <w:r>
        <w:rPr>
          <w:sz w:val="22"/>
          <w:szCs w:val="22"/>
        </w:rPr>
        <w:t xml:space="preserve">Saglasnost - </w:t>
      </w:r>
      <w:r w:rsidRPr="001027E3">
        <w:rPr>
          <w:sz w:val="22"/>
          <w:szCs w:val="22"/>
        </w:rPr>
        <w:t>Odobrenja za zaštitu, konzervaciju, prezentaciju i rehabilitaciju nacionalnih spomenika izdaje Federalno ministarstvo prostornog uređenja i okoliša.</w:t>
      </w:r>
    </w:p>
    <w:p w:rsidR="002B097C" w:rsidRDefault="002B097C" w:rsidP="002B097C">
      <w:pPr>
        <w:numPr>
          <w:ilvl w:val="0"/>
          <w:numId w:val="7"/>
        </w:numPr>
        <w:jc w:val="both"/>
        <w:rPr>
          <w:sz w:val="22"/>
          <w:szCs w:val="22"/>
        </w:rPr>
      </w:pPr>
      <w:r w:rsidRPr="001027E3">
        <w:rPr>
          <w:sz w:val="22"/>
          <w:szCs w:val="22"/>
        </w:rPr>
        <w:t>Prema kriterijima Komisije za očuvanje nacionalnih spomenika za proglašenje dobra nacionalnim spo</w:t>
      </w:r>
      <w:r>
        <w:rPr>
          <w:sz w:val="22"/>
          <w:szCs w:val="22"/>
        </w:rPr>
        <w:t>m</w:t>
      </w:r>
      <w:r w:rsidRPr="001027E3">
        <w:rPr>
          <w:sz w:val="22"/>
          <w:szCs w:val="22"/>
        </w:rPr>
        <w:t xml:space="preserve">enikom, na području općine Visoko do sada je proglašeno </w:t>
      </w:r>
      <w:r>
        <w:rPr>
          <w:sz w:val="22"/>
          <w:szCs w:val="22"/>
        </w:rPr>
        <w:t>6</w:t>
      </w:r>
      <w:r w:rsidRPr="001027E3">
        <w:rPr>
          <w:sz w:val="22"/>
          <w:szCs w:val="22"/>
        </w:rPr>
        <w:t xml:space="preserve"> (</w:t>
      </w:r>
      <w:r>
        <w:rPr>
          <w:sz w:val="22"/>
          <w:szCs w:val="22"/>
        </w:rPr>
        <w:t>šest</w:t>
      </w:r>
      <w:r w:rsidRPr="001027E3">
        <w:rPr>
          <w:sz w:val="22"/>
          <w:szCs w:val="22"/>
        </w:rPr>
        <w:t>) nacionalnih spomenika</w:t>
      </w:r>
      <w:r>
        <w:rPr>
          <w:sz w:val="22"/>
          <w:szCs w:val="22"/>
        </w:rPr>
        <w:t>.</w:t>
      </w:r>
    </w:p>
    <w:p w:rsidR="002B097C" w:rsidRPr="001027E3" w:rsidRDefault="002B097C" w:rsidP="002B097C">
      <w:pPr>
        <w:numPr>
          <w:ilvl w:val="0"/>
          <w:numId w:val="7"/>
        </w:numPr>
        <w:jc w:val="both"/>
        <w:rPr>
          <w:sz w:val="22"/>
          <w:szCs w:val="22"/>
        </w:rPr>
      </w:pPr>
      <w:r>
        <w:rPr>
          <w:sz w:val="22"/>
          <w:szCs w:val="22"/>
        </w:rPr>
        <w:t>Na privremenoj listi Komisije za očuvanje nacionalnih spomenika na području Općine Visoko nalaze se tri spomenika: Alaudinova (Šadrvanska) džamija, Samostan Arnautovići i Nakšibendijska tekija.</w:t>
      </w:r>
    </w:p>
    <w:p w:rsidR="002B097C" w:rsidRDefault="002B097C" w:rsidP="002B097C">
      <w:pPr>
        <w:ind w:left="360" w:hanging="360"/>
        <w:jc w:val="both"/>
        <w:rPr>
          <w:b/>
          <w:sz w:val="22"/>
          <w:szCs w:val="22"/>
        </w:rPr>
      </w:pPr>
    </w:p>
    <w:p w:rsidR="002B097C" w:rsidRDefault="002B097C" w:rsidP="002B097C">
      <w:pPr>
        <w:jc w:val="both"/>
        <w:rPr>
          <w:sz w:val="22"/>
          <w:szCs w:val="22"/>
        </w:rPr>
      </w:pPr>
      <w:r>
        <w:rPr>
          <w:sz w:val="22"/>
          <w:szCs w:val="22"/>
        </w:rPr>
        <w:t>Iako Zavičajni muzej  ne upravlja lokalitetima nacionalnih spomenika redovno je praćeno stanje navedenih spomenika.</w:t>
      </w:r>
    </w:p>
    <w:p w:rsidR="00114480" w:rsidRDefault="00114480" w:rsidP="002B097C">
      <w:pPr>
        <w:jc w:val="both"/>
        <w:rPr>
          <w:b/>
          <w:sz w:val="22"/>
          <w:szCs w:val="22"/>
        </w:rPr>
      </w:pPr>
    </w:p>
    <w:p w:rsidR="002B097C" w:rsidRDefault="002B097C" w:rsidP="002B097C">
      <w:pPr>
        <w:jc w:val="both"/>
        <w:rPr>
          <w:b/>
          <w:i/>
          <w:sz w:val="22"/>
          <w:szCs w:val="22"/>
        </w:rPr>
      </w:pPr>
      <w:r w:rsidRPr="0009027A">
        <w:rPr>
          <w:b/>
          <w:sz w:val="22"/>
          <w:szCs w:val="22"/>
        </w:rPr>
        <w:t xml:space="preserve">1)  </w:t>
      </w:r>
      <w:r w:rsidRPr="0009027A">
        <w:rPr>
          <w:b/>
          <w:i/>
          <w:sz w:val="22"/>
          <w:szCs w:val="22"/>
        </w:rPr>
        <w:t>Arheološko područje Mil</w:t>
      </w:r>
      <w:r>
        <w:rPr>
          <w:b/>
          <w:i/>
          <w:sz w:val="22"/>
          <w:szCs w:val="22"/>
        </w:rPr>
        <w:t>i</w:t>
      </w:r>
      <w:r w:rsidRPr="0009027A">
        <w:rPr>
          <w:b/>
          <w:i/>
          <w:sz w:val="22"/>
          <w:szCs w:val="22"/>
        </w:rPr>
        <w:t xml:space="preserve">/Arnautovići – mjesto stanka bosanske vlastele i krunidbena i grobna crkva </w:t>
      </w:r>
      <w:r>
        <w:rPr>
          <w:b/>
          <w:i/>
          <w:sz w:val="22"/>
          <w:szCs w:val="22"/>
        </w:rPr>
        <w:t xml:space="preserve">  </w:t>
      </w:r>
    </w:p>
    <w:p w:rsidR="00257E7F" w:rsidRDefault="002B097C" w:rsidP="002B097C">
      <w:pPr>
        <w:jc w:val="both"/>
        <w:rPr>
          <w:sz w:val="22"/>
          <w:szCs w:val="22"/>
        </w:rPr>
      </w:pPr>
      <w:r>
        <w:rPr>
          <w:b/>
          <w:i/>
          <w:sz w:val="22"/>
          <w:szCs w:val="22"/>
        </w:rPr>
        <w:t xml:space="preserve">      </w:t>
      </w:r>
      <w:r w:rsidRPr="0009027A">
        <w:rPr>
          <w:b/>
          <w:i/>
          <w:sz w:val="22"/>
          <w:szCs w:val="22"/>
        </w:rPr>
        <w:t>bosanskih kraljeva</w:t>
      </w:r>
      <w:r>
        <w:rPr>
          <w:b/>
          <w:sz w:val="22"/>
          <w:szCs w:val="22"/>
        </w:rPr>
        <w:t xml:space="preserve">      </w:t>
      </w:r>
      <w:r w:rsidRPr="001027E3">
        <w:rPr>
          <w:sz w:val="22"/>
          <w:szCs w:val="22"/>
        </w:rPr>
        <w:t>(Odluka broj: 06-6-894/03-02 od 02.07.2003. godine)</w:t>
      </w:r>
      <w:r>
        <w:rPr>
          <w:sz w:val="22"/>
          <w:szCs w:val="22"/>
        </w:rPr>
        <w:t xml:space="preserve"> i </w:t>
      </w:r>
      <w:r w:rsidRPr="001027E3">
        <w:rPr>
          <w:sz w:val="22"/>
          <w:szCs w:val="22"/>
        </w:rPr>
        <w:t>(Odluka broj: 05.2-2-106/09-3 od 09.09.2009. godine);</w:t>
      </w:r>
      <w:r>
        <w:rPr>
          <w:sz w:val="22"/>
          <w:szCs w:val="22"/>
        </w:rPr>
        <w:t xml:space="preserve"> </w:t>
      </w:r>
      <w:r w:rsidR="00EE5910">
        <w:rPr>
          <w:sz w:val="22"/>
          <w:szCs w:val="22"/>
        </w:rPr>
        <w:t>Uz izuzetno veliko zalaganje uposlenika Muzeja u saradnji sa Zavodom za zaštitu spomenika FBiH i Općinom Visoko i</w:t>
      </w:r>
      <w:r>
        <w:rPr>
          <w:sz w:val="22"/>
          <w:szCs w:val="22"/>
        </w:rPr>
        <w:t xml:space="preserve"> tokom 201</w:t>
      </w:r>
      <w:r w:rsidR="00354136">
        <w:rPr>
          <w:sz w:val="22"/>
          <w:szCs w:val="22"/>
        </w:rPr>
        <w:t>4</w:t>
      </w:r>
      <w:r>
        <w:rPr>
          <w:sz w:val="22"/>
          <w:szCs w:val="22"/>
        </w:rPr>
        <w:t>. godine stanje na lokalitetu nacionalnog spomenika Mili u Arnautovićima praćeno je kontinuirano. Obilasci su realizirani u okviru redovnih aktivnosti praćenja stanja i očuvanosti nacionalnog spomenika te prilikom organizovanih posjeta preko muzeja.</w:t>
      </w:r>
      <w:r w:rsidR="00B274B1">
        <w:rPr>
          <w:sz w:val="22"/>
          <w:szCs w:val="22"/>
        </w:rPr>
        <w:t xml:space="preserve"> </w:t>
      </w:r>
      <w:r w:rsidR="00EB1704">
        <w:rPr>
          <w:sz w:val="22"/>
          <w:szCs w:val="22"/>
        </w:rPr>
        <w:t>Nažalost, problem predstavljaju grupe posjetilaca koje samoinicijativn</w:t>
      </w:r>
      <w:r w:rsidR="00340BB0">
        <w:rPr>
          <w:sz w:val="22"/>
          <w:szCs w:val="22"/>
        </w:rPr>
        <w:t>im posjetama</w:t>
      </w:r>
      <w:r w:rsidR="00EB1704">
        <w:rPr>
          <w:sz w:val="22"/>
          <w:szCs w:val="22"/>
        </w:rPr>
        <w:t xml:space="preserve"> i neprikladnim ponašanjem </w:t>
      </w:r>
      <w:r w:rsidR="004E6C65">
        <w:rPr>
          <w:sz w:val="22"/>
          <w:szCs w:val="22"/>
        </w:rPr>
        <w:t xml:space="preserve">pojedinaca </w:t>
      </w:r>
      <w:r w:rsidR="00EB1704">
        <w:rPr>
          <w:sz w:val="22"/>
          <w:szCs w:val="22"/>
        </w:rPr>
        <w:t>narušavaju izgled</w:t>
      </w:r>
      <w:r w:rsidR="00340BB0">
        <w:rPr>
          <w:sz w:val="22"/>
          <w:szCs w:val="22"/>
        </w:rPr>
        <w:t xml:space="preserve"> spomenika.</w:t>
      </w:r>
      <w:r w:rsidR="00EE5910">
        <w:rPr>
          <w:sz w:val="22"/>
          <w:szCs w:val="22"/>
        </w:rPr>
        <w:t xml:space="preserve"> Zabilje</w:t>
      </w:r>
      <w:r w:rsidR="004E6C65">
        <w:rPr>
          <w:sz w:val="22"/>
          <w:szCs w:val="22"/>
        </w:rPr>
        <w:t>žene su čak i organizovane grup</w:t>
      </w:r>
      <w:r w:rsidR="00EE5910">
        <w:rPr>
          <w:sz w:val="22"/>
          <w:szCs w:val="22"/>
        </w:rPr>
        <w:t>e posjet</w:t>
      </w:r>
      <w:r w:rsidR="004E6C65">
        <w:rPr>
          <w:sz w:val="22"/>
          <w:szCs w:val="22"/>
        </w:rPr>
        <w:t>a</w:t>
      </w:r>
      <w:r w:rsidR="00EE5910">
        <w:rPr>
          <w:sz w:val="22"/>
          <w:szCs w:val="22"/>
        </w:rPr>
        <w:t>, za koje muzej ne zna, od strane raznoraznih turističkih organizacija, koje svojim ponašanjem</w:t>
      </w:r>
      <w:r w:rsidR="004E6C65">
        <w:rPr>
          <w:sz w:val="22"/>
          <w:szCs w:val="22"/>
        </w:rPr>
        <w:t xml:space="preserve"> devastiraju ono što su zaposlenici muzeja popravili.  </w:t>
      </w:r>
    </w:p>
    <w:p w:rsidR="00EB1704" w:rsidRDefault="00EB1704" w:rsidP="002B097C">
      <w:pPr>
        <w:jc w:val="both"/>
        <w:rPr>
          <w:sz w:val="22"/>
          <w:szCs w:val="22"/>
        </w:rPr>
      </w:pPr>
    </w:p>
    <w:p w:rsidR="002B097C" w:rsidRDefault="002B097C" w:rsidP="002B097C">
      <w:pPr>
        <w:jc w:val="both"/>
        <w:rPr>
          <w:sz w:val="22"/>
          <w:szCs w:val="22"/>
        </w:rPr>
      </w:pPr>
      <w:r w:rsidRPr="0009027A">
        <w:rPr>
          <w:b/>
          <w:sz w:val="22"/>
          <w:szCs w:val="22"/>
        </w:rPr>
        <w:t xml:space="preserve">2)  </w:t>
      </w:r>
      <w:r w:rsidRPr="0009027A">
        <w:rPr>
          <w:b/>
          <w:i/>
          <w:sz w:val="22"/>
          <w:szCs w:val="22"/>
        </w:rPr>
        <w:t>Graditeljska cjelina – Tabačka/Tabhanska džamija</w:t>
      </w:r>
      <w:r w:rsidRPr="0009027A">
        <w:rPr>
          <w:sz w:val="22"/>
          <w:szCs w:val="22"/>
        </w:rPr>
        <w:t xml:space="preserve"> </w:t>
      </w:r>
      <w:r w:rsidRPr="001027E3">
        <w:rPr>
          <w:sz w:val="22"/>
          <w:szCs w:val="22"/>
        </w:rPr>
        <w:t xml:space="preserve">      (Odluka broj: 08-2-6-801/03-9 od 09.10.2003. godine);</w:t>
      </w:r>
    </w:p>
    <w:p w:rsidR="002B097C" w:rsidRDefault="002B097C" w:rsidP="002B097C">
      <w:pPr>
        <w:jc w:val="both"/>
        <w:rPr>
          <w:sz w:val="22"/>
          <w:szCs w:val="22"/>
        </w:rPr>
      </w:pPr>
      <w:r>
        <w:rPr>
          <w:sz w:val="22"/>
          <w:szCs w:val="22"/>
        </w:rPr>
        <w:t>Nacionalni spomenik čini džamija sa mezarjem uz džamiju. Iako nema tariha niti vakufname o vremenu nastanka, pretpostavlja se da je sagrađena u XVII vijeku u vrijeme ekspanzije tabačkog zanata u Visokom.</w:t>
      </w:r>
    </w:p>
    <w:p w:rsidR="002B097C" w:rsidRPr="00D61843" w:rsidRDefault="002B097C" w:rsidP="002B097C">
      <w:pPr>
        <w:jc w:val="both"/>
        <w:rPr>
          <w:sz w:val="20"/>
          <w:szCs w:val="20"/>
        </w:rPr>
      </w:pPr>
      <w:r>
        <w:rPr>
          <w:sz w:val="22"/>
          <w:szCs w:val="22"/>
        </w:rPr>
        <w:t>U svojoj historiji objekat je nekoliko puta obnavljan usljed velikih poplava i požara koje su zadesile Visoko. 1870. godine desila se zadnja velika poplava nakon čega je objekat izgrađen u današnjem obliku. Nakon Agresije na RBiH, usljed znatnih oštećenja objekta, izvršeni su primarni sanacioni radovi na krovnoj konstrukciji i na jugoistočnom zidu koji je direktno pogođen artiljerijskim projektilom.</w:t>
      </w:r>
      <w:r w:rsidR="00D61843">
        <w:rPr>
          <w:sz w:val="22"/>
          <w:szCs w:val="22"/>
        </w:rPr>
        <w:t xml:space="preserve"> </w:t>
      </w:r>
      <w:r w:rsidR="00565F66">
        <w:rPr>
          <w:sz w:val="22"/>
          <w:szCs w:val="22"/>
        </w:rPr>
        <w:t>Radovi na realizaciji p</w:t>
      </w:r>
      <w:r w:rsidR="00D61843">
        <w:rPr>
          <w:sz w:val="22"/>
          <w:szCs w:val="22"/>
        </w:rPr>
        <w:t>rojekt</w:t>
      </w:r>
      <w:r w:rsidR="00565F66">
        <w:rPr>
          <w:sz w:val="22"/>
          <w:szCs w:val="22"/>
        </w:rPr>
        <w:t>a</w:t>
      </w:r>
      <w:r w:rsidR="00D61843">
        <w:rPr>
          <w:sz w:val="22"/>
          <w:szCs w:val="22"/>
        </w:rPr>
        <w:t xml:space="preserve"> </w:t>
      </w:r>
      <w:r w:rsidRPr="00D61843">
        <w:rPr>
          <w:sz w:val="22"/>
          <w:szCs w:val="22"/>
        </w:rPr>
        <w:t>„</w:t>
      </w:r>
      <w:r w:rsidRPr="00D61843">
        <w:rPr>
          <w:i/>
          <w:sz w:val="22"/>
          <w:szCs w:val="22"/>
        </w:rPr>
        <w:t>Restauratorsko-konzervatorski radovi na objektu i uređenje prostora oko džamije</w:t>
      </w:r>
      <w:r w:rsidRPr="00D61843">
        <w:rPr>
          <w:sz w:val="22"/>
          <w:szCs w:val="22"/>
        </w:rPr>
        <w:t>“</w:t>
      </w:r>
      <w:r w:rsidR="00D61843">
        <w:rPr>
          <w:sz w:val="22"/>
          <w:szCs w:val="22"/>
        </w:rPr>
        <w:t xml:space="preserve"> započe</w:t>
      </w:r>
      <w:r w:rsidR="00565F66">
        <w:rPr>
          <w:sz w:val="22"/>
          <w:szCs w:val="22"/>
        </w:rPr>
        <w:t xml:space="preserve">ti 2005. godine u saradnji sa Vladom Federacije BiH, Federalnim zavodom za zaštitu spomenika, Komisijom za očuvanje nacionalnih spomenika BiH, Medžlisom IZ Visoko, Općinom Visoko i Zavičajnim muzejom još uvijek </w:t>
      </w:r>
      <w:r w:rsidR="0069140B">
        <w:rPr>
          <w:sz w:val="22"/>
          <w:szCs w:val="22"/>
        </w:rPr>
        <w:t>traju</w:t>
      </w:r>
      <w:r w:rsidR="00565F66">
        <w:rPr>
          <w:sz w:val="22"/>
          <w:szCs w:val="22"/>
        </w:rPr>
        <w:t>. Predstavnici muzeja redovno su u kontaktu sa predstavnicima Medžlisa IZ Visoko i građevinskim odborom, te imamom džamije prof. Asimom ef. Muslijom po pitanju</w:t>
      </w:r>
      <w:r w:rsidR="0069140B">
        <w:rPr>
          <w:sz w:val="22"/>
          <w:szCs w:val="22"/>
        </w:rPr>
        <w:t xml:space="preserve"> izvođenja  radova</w:t>
      </w:r>
      <w:r w:rsidR="00565F66">
        <w:rPr>
          <w:sz w:val="22"/>
          <w:szCs w:val="22"/>
        </w:rPr>
        <w:t xml:space="preserve"> </w:t>
      </w:r>
      <w:r w:rsidR="0069140B">
        <w:rPr>
          <w:sz w:val="22"/>
          <w:szCs w:val="22"/>
        </w:rPr>
        <w:t>na cjelini nacionalnog spomenika.</w:t>
      </w:r>
    </w:p>
    <w:p w:rsidR="0091710F" w:rsidRDefault="0091710F" w:rsidP="002B097C">
      <w:pPr>
        <w:jc w:val="both"/>
        <w:rPr>
          <w:b/>
          <w:sz w:val="22"/>
          <w:szCs w:val="22"/>
        </w:rPr>
      </w:pPr>
    </w:p>
    <w:p w:rsidR="003158B4" w:rsidRDefault="003158B4" w:rsidP="002B097C">
      <w:pPr>
        <w:jc w:val="both"/>
        <w:rPr>
          <w:b/>
          <w:sz w:val="22"/>
          <w:szCs w:val="22"/>
        </w:rPr>
      </w:pPr>
    </w:p>
    <w:p w:rsidR="003158B4" w:rsidRDefault="003158B4" w:rsidP="002B097C">
      <w:pPr>
        <w:jc w:val="both"/>
        <w:rPr>
          <w:b/>
          <w:sz w:val="22"/>
          <w:szCs w:val="22"/>
        </w:rPr>
      </w:pPr>
    </w:p>
    <w:p w:rsidR="002B097C" w:rsidRDefault="002B097C" w:rsidP="002B097C">
      <w:pPr>
        <w:jc w:val="both"/>
        <w:rPr>
          <w:sz w:val="22"/>
          <w:szCs w:val="22"/>
        </w:rPr>
      </w:pPr>
      <w:r w:rsidRPr="0009027A">
        <w:rPr>
          <w:b/>
          <w:sz w:val="22"/>
          <w:szCs w:val="22"/>
        </w:rPr>
        <w:lastRenderedPageBreak/>
        <w:t xml:space="preserve">3)   </w:t>
      </w:r>
      <w:r w:rsidRPr="0009027A">
        <w:rPr>
          <w:b/>
          <w:i/>
          <w:sz w:val="22"/>
          <w:szCs w:val="22"/>
        </w:rPr>
        <w:t>Historijsko područje – Stari grad Visoki</w:t>
      </w:r>
      <w:r>
        <w:rPr>
          <w:sz w:val="22"/>
          <w:szCs w:val="22"/>
        </w:rPr>
        <w:t xml:space="preserve">  </w:t>
      </w:r>
      <w:r w:rsidRPr="001027E3">
        <w:rPr>
          <w:sz w:val="22"/>
          <w:szCs w:val="22"/>
        </w:rPr>
        <w:t>(Odluka broj: 05.1-2-1047/03-2 od 02.03.2004. godine)</w:t>
      </w:r>
      <w:r>
        <w:rPr>
          <w:sz w:val="22"/>
          <w:szCs w:val="22"/>
        </w:rPr>
        <w:t xml:space="preserve">,   </w:t>
      </w:r>
      <w:r>
        <w:rPr>
          <w:sz w:val="22"/>
          <w:szCs w:val="22"/>
        </w:rPr>
        <w:tab/>
      </w:r>
      <w:r>
        <w:rPr>
          <w:sz w:val="22"/>
          <w:szCs w:val="22"/>
        </w:rPr>
        <w:tab/>
        <w:t xml:space="preserve">          </w:t>
      </w:r>
    </w:p>
    <w:p w:rsidR="002B097C" w:rsidRDefault="002B097C" w:rsidP="002B097C">
      <w:pPr>
        <w:jc w:val="both"/>
        <w:rPr>
          <w:sz w:val="22"/>
          <w:szCs w:val="22"/>
        </w:rPr>
      </w:pPr>
      <w:r>
        <w:rPr>
          <w:sz w:val="22"/>
          <w:szCs w:val="22"/>
        </w:rPr>
        <w:t xml:space="preserve">      </w:t>
      </w:r>
      <w:r w:rsidRPr="001027E3">
        <w:rPr>
          <w:sz w:val="22"/>
          <w:szCs w:val="22"/>
        </w:rPr>
        <w:t>(Odluka broj: 05.2-2-1047/03-12 od 15.03.2006. godine)</w:t>
      </w:r>
      <w:r>
        <w:rPr>
          <w:sz w:val="22"/>
          <w:szCs w:val="22"/>
        </w:rPr>
        <w:t xml:space="preserve">, </w:t>
      </w:r>
      <w:r w:rsidRPr="001027E3">
        <w:rPr>
          <w:sz w:val="22"/>
          <w:szCs w:val="22"/>
        </w:rPr>
        <w:t xml:space="preserve">(Odluka broj: 05.1-02-1047/03-42 od 05.11.2008. </w:t>
      </w:r>
      <w:r>
        <w:rPr>
          <w:sz w:val="22"/>
          <w:szCs w:val="22"/>
        </w:rPr>
        <w:t xml:space="preserve"> </w:t>
      </w:r>
    </w:p>
    <w:p w:rsidR="002B097C" w:rsidRDefault="002B097C" w:rsidP="002B097C">
      <w:pPr>
        <w:jc w:val="both"/>
        <w:rPr>
          <w:sz w:val="22"/>
          <w:szCs w:val="22"/>
        </w:rPr>
      </w:pPr>
      <w:r>
        <w:rPr>
          <w:sz w:val="22"/>
          <w:szCs w:val="22"/>
        </w:rPr>
        <w:t xml:space="preserve">       </w:t>
      </w:r>
      <w:r w:rsidRPr="001027E3">
        <w:rPr>
          <w:sz w:val="22"/>
          <w:szCs w:val="22"/>
        </w:rPr>
        <w:t>godine)</w:t>
      </w:r>
      <w:r>
        <w:rPr>
          <w:sz w:val="22"/>
          <w:szCs w:val="22"/>
        </w:rPr>
        <w:t xml:space="preserve">, </w:t>
      </w:r>
      <w:r w:rsidRPr="001027E3">
        <w:rPr>
          <w:sz w:val="22"/>
          <w:szCs w:val="22"/>
        </w:rPr>
        <w:t>(Odluka broj: 05.1-02-106/09-2 od 10.03.2009. godine)</w:t>
      </w:r>
    </w:p>
    <w:p w:rsidR="002B097C" w:rsidRDefault="002B097C" w:rsidP="002B097C">
      <w:pPr>
        <w:jc w:val="both"/>
        <w:rPr>
          <w:sz w:val="22"/>
          <w:szCs w:val="22"/>
        </w:rPr>
      </w:pPr>
      <w:r>
        <w:rPr>
          <w:sz w:val="22"/>
          <w:szCs w:val="22"/>
        </w:rPr>
        <w:t xml:space="preserve">Nacionalni spomenik čine ostaci Starog grada </w:t>
      </w:r>
      <w:r w:rsidRPr="00FF711D">
        <w:rPr>
          <w:i/>
          <w:sz w:val="22"/>
          <w:szCs w:val="22"/>
        </w:rPr>
        <w:t>Visoki</w:t>
      </w:r>
      <w:r>
        <w:rPr>
          <w:sz w:val="22"/>
          <w:szCs w:val="22"/>
        </w:rPr>
        <w:t>, arheološki materijal koji se nalazi u zemlji i dio pokretnog naslijeđa pronađenog na lokalitetu do donošenja Odluke, a koj</w:t>
      </w:r>
      <w:r w:rsidR="00F63647">
        <w:rPr>
          <w:sz w:val="22"/>
          <w:szCs w:val="22"/>
        </w:rPr>
        <w:t>i</w:t>
      </w:r>
      <w:r>
        <w:rPr>
          <w:sz w:val="22"/>
          <w:szCs w:val="22"/>
        </w:rPr>
        <w:t xml:space="preserve"> se nalazi u zbirkama Zavičajnog muzeja</w:t>
      </w:r>
      <w:r w:rsidR="0091710F">
        <w:rPr>
          <w:sz w:val="22"/>
          <w:szCs w:val="22"/>
        </w:rPr>
        <w:t>, koji je adekvatno zbrinut.</w:t>
      </w:r>
    </w:p>
    <w:p w:rsidR="00E03569" w:rsidRDefault="00E03569" w:rsidP="00E03569">
      <w:pPr>
        <w:jc w:val="both"/>
        <w:rPr>
          <w:sz w:val="22"/>
          <w:szCs w:val="22"/>
        </w:rPr>
      </w:pPr>
      <w:r>
        <w:rPr>
          <w:sz w:val="22"/>
          <w:szCs w:val="22"/>
        </w:rPr>
        <w:t>U</w:t>
      </w:r>
      <w:r w:rsidRPr="008D1D69">
        <w:rPr>
          <w:sz w:val="22"/>
          <w:szCs w:val="22"/>
        </w:rPr>
        <w:t xml:space="preserve"> cilju trajne zaštite, konzervacije i </w:t>
      </w:r>
      <w:r>
        <w:rPr>
          <w:sz w:val="22"/>
          <w:szCs w:val="22"/>
        </w:rPr>
        <w:t>adekvatne</w:t>
      </w:r>
      <w:r w:rsidRPr="008D1D69">
        <w:rPr>
          <w:sz w:val="22"/>
          <w:szCs w:val="22"/>
        </w:rPr>
        <w:t xml:space="preserve"> prezentacije lokaliteta, </w:t>
      </w:r>
      <w:r>
        <w:rPr>
          <w:sz w:val="22"/>
          <w:szCs w:val="22"/>
        </w:rPr>
        <w:t xml:space="preserve">Muzej još od 2007. </w:t>
      </w:r>
      <w:r w:rsidRPr="008D1D69">
        <w:rPr>
          <w:sz w:val="22"/>
          <w:szCs w:val="22"/>
        </w:rPr>
        <w:t xml:space="preserve">godine </w:t>
      </w:r>
      <w:r>
        <w:rPr>
          <w:sz w:val="22"/>
          <w:szCs w:val="22"/>
        </w:rPr>
        <w:t>vodi</w:t>
      </w:r>
      <w:r w:rsidRPr="008D1D69">
        <w:rPr>
          <w:sz w:val="22"/>
          <w:szCs w:val="22"/>
        </w:rPr>
        <w:t xml:space="preserve"> </w:t>
      </w:r>
      <w:r>
        <w:rPr>
          <w:sz w:val="22"/>
          <w:szCs w:val="22"/>
        </w:rPr>
        <w:t>kampanju</w:t>
      </w:r>
      <w:r w:rsidRPr="008D1D69">
        <w:rPr>
          <w:sz w:val="22"/>
          <w:szCs w:val="22"/>
        </w:rPr>
        <w:t xml:space="preserve"> </w:t>
      </w:r>
      <w:r>
        <w:rPr>
          <w:sz w:val="22"/>
          <w:szCs w:val="22"/>
        </w:rPr>
        <w:t>na</w:t>
      </w:r>
      <w:r w:rsidRPr="008D1D69">
        <w:rPr>
          <w:sz w:val="22"/>
          <w:szCs w:val="22"/>
        </w:rPr>
        <w:t xml:space="preserve"> projektu </w:t>
      </w:r>
      <w:r w:rsidRPr="008D1D69">
        <w:rPr>
          <w:i/>
          <w:sz w:val="22"/>
          <w:szCs w:val="22"/>
        </w:rPr>
        <w:t>Stari grad Visoki</w:t>
      </w:r>
      <w:r w:rsidRPr="008D1D69">
        <w:rPr>
          <w:sz w:val="22"/>
          <w:szCs w:val="22"/>
        </w:rPr>
        <w:t xml:space="preserve">. </w:t>
      </w:r>
      <w:r w:rsidR="00B01433">
        <w:rPr>
          <w:sz w:val="22"/>
          <w:szCs w:val="22"/>
        </w:rPr>
        <w:t>Probnim i sistematskim a</w:t>
      </w:r>
      <w:r w:rsidR="002D02ED">
        <w:rPr>
          <w:sz w:val="22"/>
          <w:szCs w:val="22"/>
        </w:rPr>
        <w:t xml:space="preserve">rheološkim istraživanjima </w:t>
      </w:r>
      <w:r w:rsidR="00D331E2">
        <w:rPr>
          <w:sz w:val="22"/>
          <w:szCs w:val="22"/>
        </w:rPr>
        <w:t xml:space="preserve">2007. i 2008. godine </w:t>
      </w:r>
      <w:r w:rsidR="002D02ED">
        <w:rPr>
          <w:sz w:val="22"/>
          <w:szCs w:val="22"/>
        </w:rPr>
        <w:t>otkrivena</w:t>
      </w:r>
      <w:r w:rsidR="00463A8D">
        <w:rPr>
          <w:sz w:val="22"/>
          <w:szCs w:val="22"/>
        </w:rPr>
        <w:t xml:space="preserve"> </w:t>
      </w:r>
      <w:r w:rsidR="00C43F53">
        <w:rPr>
          <w:sz w:val="22"/>
          <w:szCs w:val="22"/>
        </w:rPr>
        <w:t xml:space="preserve">je južna strana bedema i zidova, te cisterna za vodu u okviru kompleksa </w:t>
      </w:r>
      <w:r w:rsidR="00463A8D">
        <w:rPr>
          <w:sz w:val="22"/>
          <w:szCs w:val="22"/>
        </w:rPr>
        <w:t xml:space="preserve">Starog grada </w:t>
      </w:r>
      <w:r w:rsidR="00CF658E">
        <w:rPr>
          <w:sz w:val="22"/>
          <w:szCs w:val="22"/>
        </w:rPr>
        <w:t xml:space="preserve">Visoki </w:t>
      </w:r>
      <w:r w:rsidR="00463A8D">
        <w:rPr>
          <w:sz w:val="22"/>
          <w:szCs w:val="22"/>
        </w:rPr>
        <w:t>na kojim je i</w:t>
      </w:r>
      <w:r w:rsidR="002D02ED">
        <w:rPr>
          <w:sz w:val="22"/>
          <w:szCs w:val="22"/>
        </w:rPr>
        <w:t>zvršen restauratorsko-konzervatorski zahva</w:t>
      </w:r>
      <w:r w:rsidR="00463A8D">
        <w:rPr>
          <w:sz w:val="22"/>
          <w:szCs w:val="22"/>
        </w:rPr>
        <w:t>t</w:t>
      </w:r>
      <w:r w:rsidR="00463A8D" w:rsidRPr="00463A8D">
        <w:rPr>
          <w:sz w:val="22"/>
          <w:szCs w:val="22"/>
        </w:rPr>
        <w:t xml:space="preserve"> </w:t>
      </w:r>
      <w:r w:rsidR="00B01433">
        <w:rPr>
          <w:sz w:val="22"/>
          <w:szCs w:val="22"/>
        </w:rPr>
        <w:t>20</w:t>
      </w:r>
      <w:r w:rsidR="00361ED8">
        <w:rPr>
          <w:sz w:val="22"/>
          <w:szCs w:val="22"/>
        </w:rPr>
        <w:t>11</w:t>
      </w:r>
      <w:r w:rsidR="00B01433">
        <w:rPr>
          <w:sz w:val="22"/>
          <w:szCs w:val="22"/>
        </w:rPr>
        <w:t xml:space="preserve">. godine </w:t>
      </w:r>
      <w:r w:rsidR="00463A8D">
        <w:rPr>
          <w:sz w:val="22"/>
          <w:szCs w:val="22"/>
        </w:rPr>
        <w:t>s ciljem rekonstrukcije i zaštite</w:t>
      </w:r>
      <w:r w:rsidR="00A70BA4">
        <w:rPr>
          <w:sz w:val="22"/>
          <w:szCs w:val="22"/>
        </w:rPr>
        <w:t xml:space="preserve"> istraženog</w:t>
      </w:r>
      <w:r w:rsidR="00C332CC">
        <w:rPr>
          <w:sz w:val="22"/>
          <w:szCs w:val="22"/>
        </w:rPr>
        <w:t xml:space="preserve"> </w:t>
      </w:r>
      <w:r w:rsidR="00C43F53">
        <w:rPr>
          <w:sz w:val="22"/>
          <w:szCs w:val="22"/>
        </w:rPr>
        <w:t>ansambla</w:t>
      </w:r>
      <w:r w:rsidR="00463A8D">
        <w:rPr>
          <w:sz w:val="22"/>
          <w:szCs w:val="22"/>
        </w:rPr>
        <w:t>.</w:t>
      </w:r>
      <w:r w:rsidR="002D02ED">
        <w:rPr>
          <w:sz w:val="22"/>
          <w:szCs w:val="22"/>
        </w:rPr>
        <w:t xml:space="preserve"> </w:t>
      </w:r>
    </w:p>
    <w:p w:rsidR="00D73482" w:rsidRDefault="00F63647" w:rsidP="00D73482">
      <w:pPr>
        <w:tabs>
          <w:tab w:val="left" w:pos="720"/>
        </w:tabs>
        <w:jc w:val="both"/>
        <w:rPr>
          <w:sz w:val="22"/>
          <w:szCs w:val="22"/>
        </w:rPr>
      </w:pPr>
      <w:r>
        <w:rPr>
          <w:sz w:val="22"/>
          <w:szCs w:val="22"/>
        </w:rPr>
        <w:t>Tokom 2014. godine</w:t>
      </w:r>
      <w:r w:rsidR="004A7145">
        <w:rPr>
          <w:sz w:val="22"/>
          <w:szCs w:val="22"/>
        </w:rPr>
        <w:t xml:space="preserve"> </w:t>
      </w:r>
      <w:r w:rsidR="008D1146">
        <w:rPr>
          <w:sz w:val="22"/>
          <w:szCs w:val="22"/>
        </w:rPr>
        <w:t xml:space="preserve">i pored više inicijativa i urgencija od strane Muzeja prema Federalnom zavodu za zaštitu spomenika i nadležnom federalnom ministarstvu </w:t>
      </w:r>
      <w:r w:rsidR="004A7145">
        <w:rPr>
          <w:sz w:val="22"/>
          <w:szCs w:val="22"/>
        </w:rPr>
        <w:t xml:space="preserve">nije bilo </w:t>
      </w:r>
      <w:r w:rsidR="008D1146">
        <w:rPr>
          <w:sz w:val="22"/>
          <w:szCs w:val="22"/>
        </w:rPr>
        <w:t>pomaka</w:t>
      </w:r>
      <w:r w:rsidR="004A7145">
        <w:rPr>
          <w:sz w:val="22"/>
          <w:szCs w:val="22"/>
        </w:rPr>
        <w:t xml:space="preserve"> po pitanju </w:t>
      </w:r>
      <w:r w:rsidR="008D1146">
        <w:rPr>
          <w:sz w:val="22"/>
          <w:szCs w:val="22"/>
        </w:rPr>
        <w:t xml:space="preserve">nastavka </w:t>
      </w:r>
      <w:r w:rsidR="00A146E0">
        <w:rPr>
          <w:sz w:val="22"/>
          <w:szCs w:val="22"/>
        </w:rPr>
        <w:t>projekta</w:t>
      </w:r>
      <w:r w:rsidR="00D73482">
        <w:rPr>
          <w:sz w:val="22"/>
          <w:szCs w:val="22"/>
        </w:rPr>
        <w:t xml:space="preserve"> </w:t>
      </w:r>
      <w:r w:rsidR="00D73482" w:rsidRPr="00CF658E">
        <w:rPr>
          <w:i/>
          <w:sz w:val="22"/>
          <w:szCs w:val="22"/>
        </w:rPr>
        <w:t xml:space="preserve">revitalizacije Historijskog područja Stari Grad Visoki </w:t>
      </w:r>
      <w:r w:rsidR="008D1146">
        <w:rPr>
          <w:i/>
          <w:sz w:val="22"/>
          <w:szCs w:val="22"/>
        </w:rPr>
        <w:t xml:space="preserve"> </w:t>
      </w:r>
      <w:r w:rsidR="008D1146">
        <w:rPr>
          <w:sz w:val="22"/>
          <w:szCs w:val="22"/>
        </w:rPr>
        <w:t xml:space="preserve">koji je </w:t>
      </w:r>
      <w:r w:rsidR="00D73482">
        <w:rPr>
          <w:sz w:val="22"/>
          <w:szCs w:val="22"/>
        </w:rPr>
        <w:t>izra</w:t>
      </w:r>
      <w:r w:rsidR="008D1146">
        <w:rPr>
          <w:sz w:val="22"/>
          <w:szCs w:val="22"/>
        </w:rPr>
        <w:t>dio</w:t>
      </w:r>
      <w:r w:rsidR="00D73482">
        <w:rPr>
          <w:sz w:val="22"/>
          <w:szCs w:val="22"/>
        </w:rPr>
        <w:t xml:space="preserve"> </w:t>
      </w:r>
      <w:r w:rsidR="008D1146">
        <w:rPr>
          <w:sz w:val="22"/>
          <w:szCs w:val="22"/>
        </w:rPr>
        <w:t xml:space="preserve"> </w:t>
      </w:r>
      <w:r w:rsidR="00D73482" w:rsidRPr="002D78A8">
        <w:rPr>
          <w:sz w:val="22"/>
          <w:szCs w:val="22"/>
        </w:rPr>
        <w:t>Zavod za zaštitu spomenika FBiH</w:t>
      </w:r>
      <w:r w:rsidR="00463A8D">
        <w:rPr>
          <w:sz w:val="22"/>
          <w:szCs w:val="22"/>
        </w:rPr>
        <w:t xml:space="preserve">, </w:t>
      </w:r>
      <w:r w:rsidR="000E5837">
        <w:rPr>
          <w:sz w:val="22"/>
          <w:szCs w:val="22"/>
        </w:rPr>
        <w:t xml:space="preserve">u saradnji sa Općinom Visoko i Zavičajnim muzejom, </w:t>
      </w:r>
      <w:r w:rsidR="008D1146">
        <w:rPr>
          <w:sz w:val="22"/>
          <w:szCs w:val="22"/>
        </w:rPr>
        <w:t>i</w:t>
      </w:r>
      <w:r w:rsidR="00463A8D">
        <w:rPr>
          <w:sz w:val="22"/>
          <w:szCs w:val="22"/>
        </w:rPr>
        <w:t xml:space="preserve"> kojim je planiran nastavak arheoloških i restauratorsko-konzervatorskih radova</w:t>
      </w:r>
      <w:r w:rsidR="00BC7676">
        <w:rPr>
          <w:sz w:val="22"/>
          <w:szCs w:val="22"/>
        </w:rPr>
        <w:t xml:space="preserve"> na potpun</w:t>
      </w:r>
      <w:r w:rsidR="006767CD">
        <w:rPr>
          <w:sz w:val="22"/>
          <w:szCs w:val="22"/>
        </w:rPr>
        <w:t>om</w:t>
      </w:r>
      <w:r w:rsidR="00BC7676">
        <w:rPr>
          <w:sz w:val="22"/>
          <w:szCs w:val="22"/>
        </w:rPr>
        <w:t xml:space="preserve"> otkrivanju</w:t>
      </w:r>
      <w:r w:rsidR="005C2A1F">
        <w:rPr>
          <w:sz w:val="22"/>
          <w:szCs w:val="22"/>
        </w:rPr>
        <w:t xml:space="preserve"> i rekonstrukciji</w:t>
      </w:r>
      <w:r w:rsidR="00D73482">
        <w:rPr>
          <w:sz w:val="22"/>
          <w:szCs w:val="22"/>
        </w:rPr>
        <w:t xml:space="preserve"> </w:t>
      </w:r>
      <w:r w:rsidR="00F760D7">
        <w:rPr>
          <w:sz w:val="22"/>
          <w:szCs w:val="22"/>
        </w:rPr>
        <w:t xml:space="preserve">nacionalnog spomenika </w:t>
      </w:r>
      <w:r w:rsidR="00463A8D">
        <w:rPr>
          <w:sz w:val="22"/>
          <w:szCs w:val="22"/>
        </w:rPr>
        <w:t xml:space="preserve">za koje je potrebno obezbijediti </w:t>
      </w:r>
      <w:r w:rsidR="00F842EF">
        <w:rPr>
          <w:sz w:val="22"/>
          <w:szCs w:val="22"/>
        </w:rPr>
        <w:t xml:space="preserve">iznimno </w:t>
      </w:r>
      <w:r w:rsidR="000E5837">
        <w:rPr>
          <w:sz w:val="22"/>
          <w:szCs w:val="22"/>
        </w:rPr>
        <w:t xml:space="preserve">velika </w:t>
      </w:r>
      <w:r w:rsidR="00463A8D">
        <w:rPr>
          <w:sz w:val="22"/>
          <w:szCs w:val="22"/>
        </w:rPr>
        <w:t>novčana sredstva.</w:t>
      </w:r>
    </w:p>
    <w:p w:rsidR="002B097C" w:rsidRDefault="002B097C" w:rsidP="00257E7F">
      <w:pPr>
        <w:jc w:val="both"/>
        <w:rPr>
          <w:sz w:val="22"/>
          <w:szCs w:val="22"/>
        </w:rPr>
      </w:pPr>
      <w:r>
        <w:rPr>
          <w:sz w:val="22"/>
          <w:szCs w:val="22"/>
        </w:rPr>
        <w:tab/>
      </w:r>
    </w:p>
    <w:p w:rsidR="002B097C" w:rsidRPr="00851F72" w:rsidRDefault="002B097C" w:rsidP="002B097C">
      <w:pPr>
        <w:jc w:val="both"/>
        <w:rPr>
          <w:sz w:val="22"/>
          <w:szCs w:val="22"/>
        </w:rPr>
      </w:pPr>
      <w:r>
        <w:rPr>
          <w:b/>
          <w:sz w:val="22"/>
          <w:szCs w:val="22"/>
        </w:rPr>
        <w:t xml:space="preserve">4)   </w:t>
      </w:r>
      <w:r>
        <w:rPr>
          <w:b/>
          <w:i/>
          <w:sz w:val="22"/>
          <w:szCs w:val="22"/>
        </w:rPr>
        <w:t xml:space="preserve">Graditeljska cjelina – Crkva sv. Prokopija        </w:t>
      </w:r>
      <w:r>
        <w:rPr>
          <w:sz w:val="22"/>
          <w:szCs w:val="22"/>
        </w:rPr>
        <w:t>(Odluka broj: 07.2-2-32/04-3 od 02.03.2004. godine)</w:t>
      </w:r>
    </w:p>
    <w:p w:rsidR="002B097C" w:rsidRDefault="002B097C" w:rsidP="002B097C">
      <w:pPr>
        <w:jc w:val="both"/>
        <w:rPr>
          <w:sz w:val="22"/>
          <w:szCs w:val="22"/>
        </w:rPr>
      </w:pPr>
      <w:r>
        <w:rPr>
          <w:sz w:val="22"/>
          <w:szCs w:val="22"/>
        </w:rPr>
        <w:t>Nacionalni spomenik čini objekat crkve, crkvenog dvorišta, ogradnog zida, ulazne kapije, parohijskog doma i pokretnog naslijeđa koje čini 18 ikona.</w:t>
      </w:r>
      <w:r w:rsidR="008D1146">
        <w:rPr>
          <w:sz w:val="22"/>
          <w:szCs w:val="22"/>
        </w:rPr>
        <w:t xml:space="preserve"> </w:t>
      </w:r>
      <w:r>
        <w:rPr>
          <w:sz w:val="22"/>
          <w:szCs w:val="22"/>
        </w:rPr>
        <w:t>Crkva je više puta obnavljana</w:t>
      </w:r>
      <w:r w:rsidR="008D1146">
        <w:rPr>
          <w:sz w:val="22"/>
          <w:szCs w:val="22"/>
        </w:rPr>
        <w:t>,</w:t>
      </w:r>
      <w:r>
        <w:rPr>
          <w:sz w:val="22"/>
          <w:szCs w:val="22"/>
        </w:rPr>
        <w:t xml:space="preserve"> a posljednji put 1998. godine uz finansijsku podršku Grčke pravoslavne crkve.</w:t>
      </w:r>
      <w:r w:rsidRPr="00BD5D37">
        <w:rPr>
          <w:sz w:val="22"/>
          <w:szCs w:val="22"/>
        </w:rPr>
        <w:t xml:space="preserve"> </w:t>
      </w:r>
      <w:r>
        <w:rPr>
          <w:sz w:val="22"/>
          <w:szCs w:val="22"/>
        </w:rPr>
        <w:t>Usljed vrlo lošeg kvaliteta izvedenih radova pojavio se niz oštećenja koje je potrebno sanirati.</w:t>
      </w:r>
      <w:r w:rsidR="008D1146">
        <w:rPr>
          <w:sz w:val="22"/>
          <w:szCs w:val="22"/>
        </w:rPr>
        <w:t xml:space="preserve"> </w:t>
      </w:r>
      <w:r w:rsidR="00CF658E">
        <w:rPr>
          <w:sz w:val="22"/>
          <w:szCs w:val="22"/>
        </w:rPr>
        <w:t xml:space="preserve">Nažalost, </w:t>
      </w:r>
      <w:r w:rsidR="008D1146">
        <w:rPr>
          <w:sz w:val="22"/>
          <w:szCs w:val="22"/>
        </w:rPr>
        <w:t xml:space="preserve">i pored određenih inicijativa od strane menadžmenta muzeja </w:t>
      </w:r>
      <w:r>
        <w:rPr>
          <w:sz w:val="22"/>
          <w:szCs w:val="22"/>
        </w:rPr>
        <w:t>tokom 201</w:t>
      </w:r>
      <w:r w:rsidR="00CF658E">
        <w:rPr>
          <w:sz w:val="22"/>
          <w:szCs w:val="22"/>
        </w:rPr>
        <w:t>4</w:t>
      </w:r>
      <w:r>
        <w:rPr>
          <w:sz w:val="22"/>
          <w:szCs w:val="22"/>
        </w:rPr>
        <w:t xml:space="preserve">. godine nisu zabilježene aktivnosti na nastavku sanacije objekta iako je sanacija potrebna i na enterijeru i eksterijeru objekta, a takođe i na objektu svešteničke kuće odnosno parohijskog doma. </w:t>
      </w:r>
      <w:r w:rsidR="000651E4">
        <w:rPr>
          <w:sz w:val="22"/>
          <w:szCs w:val="22"/>
        </w:rPr>
        <w:t>Takođe, saradnja sa Pravoslavnom crkvenom općinom nije donijela adekvatne planirane pomake.</w:t>
      </w:r>
    </w:p>
    <w:p w:rsidR="00215803" w:rsidRDefault="00215803" w:rsidP="002B097C">
      <w:pPr>
        <w:jc w:val="both"/>
        <w:rPr>
          <w:b/>
          <w:sz w:val="22"/>
          <w:szCs w:val="22"/>
        </w:rPr>
      </w:pPr>
    </w:p>
    <w:p w:rsidR="002B097C" w:rsidRPr="001607F5" w:rsidRDefault="002B097C" w:rsidP="002B097C">
      <w:pPr>
        <w:jc w:val="both"/>
        <w:rPr>
          <w:b/>
          <w:i/>
          <w:sz w:val="22"/>
          <w:szCs w:val="22"/>
        </w:rPr>
      </w:pPr>
      <w:r>
        <w:rPr>
          <w:b/>
          <w:sz w:val="22"/>
          <w:szCs w:val="22"/>
        </w:rPr>
        <w:t xml:space="preserve">5)   </w:t>
      </w:r>
      <w:r>
        <w:rPr>
          <w:b/>
          <w:i/>
          <w:sz w:val="22"/>
          <w:szCs w:val="22"/>
        </w:rPr>
        <w:t>Arheološko područje – Prahistorijsko naselje na lokalitetu Okolište u naseljima Okolište i Radinovići</w:t>
      </w:r>
    </w:p>
    <w:p w:rsidR="002B097C" w:rsidRPr="001607F5" w:rsidRDefault="002B097C" w:rsidP="002B097C">
      <w:pPr>
        <w:jc w:val="both"/>
        <w:rPr>
          <w:sz w:val="22"/>
          <w:szCs w:val="22"/>
        </w:rPr>
      </w:pPr>
      <w:r>
        <w:rPr>
          <w:b/>
          <w:sz w:val="22"/>
          <w:szCs w:val="22"/>
        </w:rPr>
        <w:t xml:space="preserve">      </w:t>
      </w:r>
      <w:r>
        <w:rPr>
          <w:sz w:val="22"/>
          <w:szCs w:val="22"/>
        </w:rPr>
        <w:t>(Odluka broj: 05.2-2-159/06-3 od 05.09.2006. godine)</w:t>
      </w:r>
    </w:p>
    <w:p w:rsidR="00A37368" w:rsidRDefault="002B097C" w:rsidP="002B097C">
      <w:pPr>
        <w:jc w:val="both"/>
        <w:rPr>
          <w:sz w:val="22"/>
          <w:szCs w:val="22"/>
        </w:rPr>
      </w:pPr>
      <w:r w:rsidRPr="00960C58">
        <w:rPr>
          <w:sz w:val="22"/>
          <w:szCs w:val="22"/>
        </w:rPr>
        <w:t xml:space="preserve">Nacionalni spomenik čini </w:t>
      </w:r>
      <w:r w:rsidRPr="00A37368">
        <w:rPr>
          <w:i/>
          <w:sz w:val="22"/>
          <w:szCs w:val="22"/>
        </w:rPr>
        <w:t>neolitski tel</w:t>
      </w:r>
      <w:r w:rsidRPr="00960C58">
        <w:rPr>
          <w:sz w:val="22"/>
          <w:szCs w:val="22"/>
        </w:rPr>
        <w:t xml:space="preserve"> sa</w:t>
      </w:r>
      <w:r>
        <w:rPr>
          <w:sz w:val="22"/>
          <w:szCs w:val="22"/>
        </w:rPr>
        <w:t xml:space="preserve"> naseljem iz neolitskog perioda. Lociran je između naselja Radinovići i Okolište na zemljištu zvanom Bregovi i Uzgraja. </w:t>
      </w:r>
      <w:r w:rsidR="00A37368">
        <w:rPr>
          <w:sz w:val="22"/>
          <w:szCs w:val="22"/>
        </w:rPr>
        <w:t xml:space="preserve"> </w:t>
      </w:r>
      <w:r>
        <w:rPr>
          <w:sz w:val="22"/>
          <w:szCs w:val="22"/>
        </w:rPr>
        <w:t xml:space="preserve">Arheološka istraživanja u okviru naučno-istraživačkog projekta </w:t>
      </w:r>
      <w:r>
        <w:rPr>
          <w:i/>
          <w:sz w:val="22"/>
          <w:szCs w:val="22"/>
        </w:rPr>
        <w:t>„Butmirska kultura – neolitske populacije centralne Bosne“</w:t>
      </w:r>
      <w:r>
        <w:rPr>
          <w:sz w:val="22"/>
          <w:szCs w:val="22"/>
        </w:rPr>
        <w:t>, provedena u periodu od 2002. do 2008. godine, od strane Zemaljskog muzeja BiH u saradnji sa Rimsko-germanskom komisijom Njemačkog arheološkog instituta u Frankfurtu i Univerziteta u Bambergu i Kilu te Zavičajnog muzeja u Visokom potvrdila su postojanje prahistorijskih naselja na lokalitetima Okolišta, Donjeg Moštra, Zagrebnica i Kundruka. Okolište je ušlo u grupu najznačajnijih neolitskih nalazišta u Evropi. Interesantna je činjenica da su sistematska rekognosciranja lokaliteta Donje Moštre otkrila pored butmirske kulture i nešto starije kakanjske i arheološke nalaze sa tragovima latenske, badenske i vučedolske kulture. Izdanje Glasnika Zemaljskog muzeja BiH, Arheologija, sveska 50/51 od 2009. godine u potpunosti je posvećeno</w:t>
      </w:r>
      <w:r w:rsidRPr="003A5216">
        <w:rPr>
          <w:sz w:val="22"/>
          <w:szCs w:val="22"/>
        </w:rPr>
        <w:t xml:space="preserve"> </w:t>
      </w:r>
      <w:r>
        <w:rPr>
          <w:sz w:val="22"/>
          <w:szCs w:val="22"/>
        </w:rPr>
        <w:t xml:space="preserve">rezultatima istraživanja u naseljima Okolište i Radinovići u periodu od 2002. do 2008. godine. </w:t>
      </w:r>
    </w:p>
    <w:p w:rsidR="002B097C" w:rsidRDefault="002B097C" w:rsidP="002B097C">
      <w:pPr>
        <w:jc w:val="both"/>
        <w:rPr>
          <w:sz w:val="22"/>
          <w:szCs w:val="22"/>
        </w:rPr>
      </w:pPr>
      <w:r>
        <w:rPr>
          <w:sz w:val="22"/>
          <w:szCs w:val="22"/>
        </w:rPr>
        <w:t xml:space="preserve">Zbog nedostatka prostora u zgradi Zavičajnog muzeja odlukom </w:t>
      </w:r>
      <w:r w:rsidR="00A37368">
        <w:rPr>
          <w:sz w:val="22"/>
          <w:szCs w:val="22"/>
        </w:rPr>
        <w:t xml:space="preserve">ranijih </w:t>
      </w:r>
      <w:r>
        <w:rPr>
          <w:sz w:val="22"/>
          <w:szCs w:val="22"/>
        </w:rPr>
        <w:t xml:space="preserve">nadležnih općinskih organa artefakati sa ovog lokaliteta privremeno su smješteni u prostor </w:t>
      </w:r>
      <w:r w:rsidRPr="00D20517">
        <w:rPr>
          <w:i/>
          <w:sz w:val="22"/>
          <w:szCs w:val="22"/>
        </w:rPr>
        <w:t xml:space="preserve">Suda </w:t>
      </w:r>
      <w:r>
        <w:rPr>
          <w:sz w:val="22"/>
          <w:szCs w:val="22"/>
        </w:rPr>
        <w:t xml:space="preserve">(stara zgrada) Visoko i </w:t>
      </w:r>
      <w:r w:rsidR="00A37368">
        <w:rPr>
          <w:sz w:val="22"/>
          <w:szCs w:val="22"/>
        </w:rPr>
        <w:t xml:space="preserve">prostor </w:t>
      </w:r>
      <w:r>
        <w:rPr>
          <w:sz w:val="22"/>
          <w:szCs w:val="22"/>
        </w:rPr>
        <w:t xml:space="preserve">balkona sale </w:t>
      </w:r>
      <w:r w:rsidRPr="00D20517">
        <w:rPr>
          <w:i/>
          <w:sz w:val="22"/>
          <w:szCs w:val="22"/>
        </w:rPr>
        <w:t xml:space="preserve">Partizan </w:t>
      </w:r>
      <w:r>
        <w:rPr>
          <w:sz w:val="22"/>
          <w:szCs w:val="22"/>
        </w:rPr>
        <w:t xml:space="preserve">u Visokom. </w:t>
      </w:r>
      <w:r w:rsidR="00A37368">
        <w:rPr>
          <w:sz w:val="22"/>
          <w:szCs w:val="22"/>
        </w:rPr>
        <w:t xml:space="preserve">Upravni odbor je informisan o ovoj situaciji i bilo je ideja da se dio prostora novog Kulturnog centra u Prijekom </w:t>
      </w:r>
      <w:r w:rsidR="00D47E9B">
        <w:rPr>
          <w:sz w:val="22"/>
          <w:szCs w:val="22"/>
        </w:rPr>
        <w:t>ustup</w:t>
      </w:r>
      <w:r w:rsidR="00A37368">
        <w:rPr>
          <w:sz w:val="22"/>
          <w:szCs w:val="22"/>
        </w:rPr>
        <w:t>i za ovu namjenu.</w:t>
      </w:r>
    </w:p>
    <w:p w:rsidR="002B097C" w:rsidRDefault="002B097C" w:rsidP="002B097C">
      <w:pPr>
        <w:tabs>
          <w:tab w:val="left" w:pos="720"/>
        </w:tabs>
        <w:jc w:val="both"/>
        <w:rPr>
          <w:b/>
          <w:sz w:val="22"/>
          <w:szCs w:val="22"/>
        </w:rPr>
      </w:pPr>
    </w:p>
    <w:p w:rsidR="002B097C" w:rsidRDefault="002B097C" w:rsidP="002B097C">
      <w:pPr>
        <w:tabs>
          <w:tab w:val="left" w:pos="720"/>
        </w:tabs>
        <w:jc w:val="both"/>
        <w:rPr>
          <w:sz w:val="22"/>
          <w:szCs w:val="22"/>
        </w:rPr>
      </w:pPr>
      <w:r>
        <w:rPr>
          <w:b/>
          <w:sz w:val="22"/>
          <w:szCs w:val="22"/>
        </w:rPr>
        <w:t xml:space="preserve">6)  </w:t>
      </w:r>
      <w:r>
        <w:rPr>
          <w:b/>
          <w:i/>
          <w:sz w:val="22"/>
          <w:szCs w:val="22"/>
        </w:rPr>
        <w:t>Građevinska cjelina – Samostan  Sv. Bonaventure</w:t>
      </w:r>
      <w:r>
        <w:rPr>
          <w:sz w:val="22"/>
          <w:szCs w:val="22"/>
        </w:rPr>
        <w:t xml:space="preserve">     (Odluka broj: 07.3-2.3-73/12-19 od 04.06.2012. godine)</w:t>
      </w:r>
    </w:p>
    <w:p w:rsidR="002B097C" w:rsidRDefault="002B097C" w:rsidP="002B097C">
      <w:pPr>
        <w:tabs>
          <w:tab w:val="left" w:pos="720"/>
        </w:tabs>
        <w:jc w:val="both"/>
        <w:rPr>
          <w:sz w:val="22"/>
          <w:szCs w:val="22"/>
        </w:rPr>
      </w:pPr>
      <w:r>
        <w:rPr>
          <w:sz w:val="22"/>
          <w:szCs w:val="22"/>
        </w:rPr>
        <w:t>Nacionalni spomenik se sastoji od zgrade samostana sa gimnazijom i sjemeništem, pripadajuće crkve i pokretnog naslijeđa koje čini zbirka slika starih majstora.</w:t>
      </w:r>
      <w:r w:rsidR="007B6A39">
        <w:rPr>
          <w:sz w:val="22"/>
          <w:szCs w:val="22"/>
        </w:rPr>
        <w:t xml:space="preserve"> </w:t>
      </w:r>
      <w:r>
        <w:rPr>
          <w:sz w:val="22"/>
          <w:szCs w:val="22"/>
        </w:rPr>
        <w:t xml:space="preserve">Objekat samostana sa crkvom, školom i sjemeništem Franjevci su izgradili u Visokom 1900. godine. Godine 1913/14. objekat je dograđen na sjevernom dijelu. Godine 1924. škola dobija pravo javnosti tako da od 1925/26. godine veći broj čine vanjski đaci u odnosu na sjemeništarce. Godine 1928. u blizini gimnazije izgrađen je Konvikt, gdje su bili smješteni đaci koji nisu imali namjeru postati svećenici. Godine 1935. izgrađen je Dom Sv. Ante, objekat koji je imao namjenu prostora za kulturne manifestacije.  </w:t>
      </w:r>
    </w:p>
    <w:p w:rsidR="002B097C" w:rsidRDefault="002B097C" w:rsidP="002B097C">
      <w:pPr>
        <w:tabs>
          <w:tab w:val="left" w:pos="720"/>
        </w:tabs>
        <w:jc w:val="both"/>
        <w:rPr>
          <w:sz w:val="22"/>
          <w:szCs w:val="22"/>
        </w:rPr>
      </w:pPr>
      <w:r>
        <w:rPr>
          <w:sz w:val="22"/>
          <w:szCs w:val="22"/>
        </w:rPr>
        <w:t>Godine 1939. u blizini zgrade sjemeništa podignuta je gimnastička dvorana „Svetog Ante“, po projektu Karla Paržika. U Konvikt je 1945. godine smještena kasarna JNA. Godine 1959. proširena je sakristija crkve u sklopu cjeline Samostana i nad njom je izgrađen oratorij, gdje je danas smještena „Etnografska zbirka“.</w:t>
      </w:r>
      <w:r w:rsidR="00C04B1D">
        <w:rPr>
          <w:sz w:val="22"/>
          <w:szCs w:val="22"/>
        </w:rPr>
        <w:t xml:space="preserve"> </w:t>
      </w:r>
      <w:r>
        <w:rPr>
          <w:sz w:val="22"/>
          <w:szCs w:val="22"/>
        </w:rPr>
        <w:t>Pored toga, 1975. godine ustanovljen je Lapidarij, arheološka zbirka gdje su smješteni artefakti iz antičkog i srednjovjekovnog perioda, dijelom sa područja Visokog. Iste godine ustanovljena je i etnografska zbirka.</w:t>
      </w:r>
      <w:r w:rsidR="00BA7E68">
        <w:rPr>
          <w:sz w:val="22"/>
          <w:szCs w:val="22"/>
        </w:rPr>
        <w:t xml:space="preserve"> Tokom 2014. godine formirana je </w:t>
      </w:r>
      <w:r w:rsidR="00C04B1D">
        <w:rPr>
          <w:sz w:val="22"/>
          <w:szCs w:val="22"/>
        </w:rPr>
        <w:t>manja</w:t>
      </w:r>
      <w:r w:rsidR="00BA7E68">
        <w:rPr>
          <w:sz w:val="22"/>
          <w:szCs w:val="22"/>
        </w:rPr>
        <w:t xml:space="preserve"> prirodoslovna zbirka.</w:t>
      </w:r>
    </w:p>
    <w:p w:rsidR="002B097C" w:rsidRDefault="002B097C" w:rsidP="002B097C">
      <w:pPr>
        <w:tabs>
          <w:tab w:val="left" w:pos="720"/>
        </w:tabs>
        <w:jc w:val="both"/>
        <w:rPr>
          <w:sz w:val="22"/>
          <w:szCs w:val="22"/>
        </w:rPr>
      </w:pPr>
      <w:r>
        <w:rPr>
          <w:sz w:val="22"/>
          <w:szCs w:val="22"/>
        </w:rPr>
        <w:t>Pravo javnosti Franjevačkoj gimnaziji u potpunosti je vraćeno 1992. godine. Nakon 1995. godine, objekat Konvikta vraćen je u posjed franjevaca, te su u njega ponovo smješteni đaci i profesori, a tu se odvija nastava za vanjske đake.</w:t>
      </w:r>
    </w:p>
    <w:p w:rsidR="002B097C" w:rsidRDefault="002B097C" w:rsidP="002B097C">
      <w:pPr>
        <w:tabs>
          <w:tab w:val="left" w:pos="720"/>
        </w:tabs>
        <w:jc w:val="both"/>
        <w:rPr>
          <w:sz w:val="22"/>
          <w:szCs w:val="22"/>
        </w:rPr>
      </w:pPr>
    </w:p>
    <w:p w:rsidR="002B097C" w:rsidRDefault="002B097C" w:rsidP="002B097C">
      <w:pPr>
        <w:jc w:val="both"/>
        <w:rPr>
          <w:b/>
          <w:sz w:val="22"/>
          <w:szCs w:val="22"/>
        </w:rPr>
      </w:pPr>
      <w:r>
        <w:rPr>
          <w:sz w:val="22"/>
          <w:szCs w:val="22"/>
        </w:rPr>
        <w:lastRenderedPageBreak/>
        <w:t xml:space="preserve">● </w:t>
      </w:r>
      <w:r w:rsidRPr="003B24DD">
        <w:rPr>
          <w:b/>
          <w:sz w:val="22"/>
          <w:szCs w:val="22"/>
        </w:rPr>
        <w:t xml:space="preserve">Na privremenoj listi Komisije za očuvanje nacionalnih spomenika na području Općine Visoko nalaze se tri </w:t>
      </w:r>
    </w:p>
    <w:p w:rsidR="002B097C" w:rsidRDefault="002B097C" w:rsidP="002B097C">
      <w:pPr>
        <w:jc w:val="both"/>
        <w:rPr>
          <w:b/>
          <w:sz w:val="22"/>
          <w:szCs w:val="22"/>
        </w:rPr>
      </w:pPr>
      <w:r>
        <w:rPr>
          <w:b/>
          <w:sz w:val="22"/>
          <w:szCs w:val="22"/>
        </w:rPr>
        <w:t xml:space="preserve">    </w:t>
      </w:r>
      <w:r w:rsidRPr="003B24DD">
        <w:rPr>
          <w:b/>
          <w:sz w:val="22"/>
          <w:szCs w:val="22"/>
        </w:rPr>
        <w:t xml:space="preserve">spomenika: </w:t>
      </w:r>
    </w:p>
    <w:p w:rsidR="002B097C" w:rsidRDefault="002B097C" w:rsidP="002B097C">
      <w:pPr>
        <w:jc w:val="both"/>
        <w:rPr>
          <w:b/>
          <w:sz w:val="22"/>
          <w:szCs w:val="22"/>
        </w:rPr>
      </w:pPr>
    </w:p>
    <w:p w:rsidR="002B097C" w:rsidRDefault="002B097C" w:rsidP="002B097C">
      <w:pPr>
        <w:numPr>
          <w:ilvl w:val="0"/>
          <w:numId w:val="9"/>
        </w:numPr>
        <w:tabs>
          <w:tab w:val="clear" w:pos="720"/>
          <w:tab w:val="num" w:pos="180"/>
        </w:tabs>
        <w:ind w:left="0" w:firstLine="0"/>
        <w:jc w:val="both"/>
        <w:rPr>
          <w:b/>
          <w:sz w:val="22"/>
          <w:szCs w:val="22"/>
        </w:rPr>
      </w:pPr>
      <w:r>
        <w:rPr>
          <w:b/>
          <w:sz w:val="22"/>
          <w:szCs w:val="22"/>
        </w:rPr>
        <w:t xml:space="preserve">   </w:t>
      </w:r>
      <w:r w:rsidRPr="003B24DD">
        <w:rPr>
          <w:b/>
          <w:sz w:val="22"/>
          <w:szCs w:val="22"/>
        </w:rPr>
        <w:t>Alaudino</w:t>
      </w:r>
      <w:r>
        <w:rPr>
          <w:b/>
          <w:sz w:val="22"/>
          <w:szCs w:val="22"/>
        </w:rPr>
        <w:t xml:space="preserve">va (Šadrvanska) džamija, </w:t>
      </w:r>
      <w:r>
        <w:rPr>
          <w:sz w:val="22"/>
          <w:szCs w:val="22"/>
        </w:rPr>
        <w:t>pod rednim brojem 760</w:t>
      </w:r>
      <w:r w:rsidRPr="003B24DD">
        <w:rPr>
          <w:b/>
          <w:sz w:val="22"/>
          <w:szCs w:val="22"/>
        </w:rPr>
        <w:t xml:space="preserve"> </w:t>
      </w:r>
    </w:p>
    <w:p w:rsidR="002B097C" w:rsidRDefault="002B097C" w:rsidP="002B097C">
      <w:pPr>
        <w:jc w:val="both"/>
        <w:rPr>
          <w:b/>
          <w:sz w:val="22"/>
          <w:szCs w:val="22"/>
        </w:rPr>
      </w:pPr>
      <w:r>
        <w:rPr>
          <w:b/>
          <w:sz w:val="22"/>
          <w:szCs w:val="22"/>
        </w:rPr>
        <w:t xml:space="preserve">2.   Samostan – Arnautovići, </w:t>
      </w:r>
      <w:r w:rsidRPr="00270FAC">
        <w:rPr>
          <w:sz w:val="22"/>
          <w:szCs w:val="22"/>
        </w:rPr>
        <w:t>pod rednim brojem 762</w:t>
      </w:r>
      <w:r w:rsidRPr="003B24DD">
        <w:rPr>
          <w:b/>
          <w:sz w:val="22"/>
          <w:szCs w:val="22"/>
        </w:rPr>
        <w:t xml:space="preserve"> </w:t>
      </w:r>
      <w:r>
        <w:rPr>
          <w:b/>
          <w:sz w:val="22"/>
          <w:szCs w:val="22"/>
        </w:rPr>
        <w:t xml:space="preserve">  </w:t>
      </w:r>
    </w:p>
    <w:p w:rsidR="002B097C" w:rsidRDefault="002B097C" w:rsidP="002B097C">
      <w:pPr>
        <w:jc w:val="both"/>
        <w:rPr>
          <w:b/>
          <w:sz w:val="22"/>
          <w:szCs w:val="22"/>
        </w:rPr>
      </w:pPr>
      <w:r>
        <w:rPr>
          <w:b/>
          <w:sz w:val="22"/>
          <w:szCs w:val="22"/>
        </w:rPr>
        <w:t xml:space="preserve">3.   </w:t>
      </w:r>
      <w:r w:rsidRPr="003B24DD">
        <w:rPr>
          <w:b/>
          <w:sz w:val="22"/>
          <w:szCs w:val="22"/>
        </w:rPr>
        <w:t xml:space="preserve">Nakšibendijska </w:t>
      </w:r>
      <w:r>
        <w:rPr>
          <w:b/>
          <w:sz w:val="22"/>
          <w:szCs w:val="22"/>
        </w:rPr>
        <w:t xml:space="preserve">(džamija odnosno </w:t>
      </w:r>
      <w:r w:rsidRPr="003B24DD">
        <w:rPr>
          <w:b/>
          <w:sz w:val="22"/>
          <w:szCs w:val="22"/>
        </w:rPr>
        <w:t>tekija</w:t>
      </w:r>
      <w:r>
        <w:rPr>
          <w:b/>
          <w:sz w:val="22"/>
          <w:szCs w:val="22"/>
        </w:rPr>
        <w:t xml:space="preserve">), </w:t>
      </w:r>
      <w:r>
        <w:rPr>
          <w:sz w:val="22"/>
          <w:szCs w:val="22"/>
        </w:rPr>
        <w:t>pod rednim brojem 765 („Sl. glasnik BiH“, broj 33/02)</w:t>
      </w:r>
      <w:r>
        <w:rPr>
          <w:b/>
          <w:sz w:val="22"/>
          <w:szCs w:val="22"/>
        </w:rPr>
        <w:t xml:space="preserve"> </w:t>
      </w:r>
    </w:p>
    <w:p w:rsidR="002B097C" w:rsidRPr="004E2769" w:rsidRDefault="002B097C" w:rsidP="002B097C">
      <w:pPr>
        <w:jc w:val="both"/>
        <w:rPr>
          <w:sz w:val="22"/>
          <w:szCs w:val="22"/>
        </w:rPr>
      </w:pPr>
      <w:r>
        <w:rPr>
          <w:sz w:val="22"/>
          <w:szCs w:val="22"/>
        </w:rPr>
        <w:t>Što se tiče postupka za proglašenje nacionalnim spomenikom</w:t>
      </w:r>
      <w:r w:rsidRPr="00386542">
        <w:rPr>
          <w:b/>
          <w:sz w:val="22"/>
          <w:szCs w:val="22"/>
        </w:rPr>
        <w:t xml:space="preserve"> srednjovjekovnih nadgrobnih spomenika </w:t>
      </w:r>
      <w:r>
        <w:rPr>
          <w:b/>
          <w:sz w:val="22"/>
          <w:szCs w:val="22"/>
        </w:rPr>
        <w:t>-</w:t>
      </w:r>
      <w:r w:rsidRPr="00386542">
        <w:rPr>
          <w:b/>
          <w:sz w:val="22"/>
          <w:szCs w:val="22"/>
        </w:rPr>
        <w:t xml:space="preserve"> stećaka na području općine Visoko</w:t>
      </w:r>
      <w:r>
        <w:rPr>
          <w:b/>
          <w:sz w:val="22"/>
          <w:szCs w:val="22"/>
        </w:rPr>
        <w:t xml:space="preserve"> –</w:t>
      </w:r>
      <w:r>
        <w:rPr>
          <w:sz w:val="22"/>
          <w:szCs w:val="22"/>
        </w:rPr>
        <w:t xml:space="preserve"> </w:t>
      </w:r>
      <w:r w:rsidRPr="005C7EDD">
        <w:rPr>
          <w:b/>
          <w:sz w:val="22"/>
          <w:szCs w:val="22"/>
        </w:rPr>
        <w:t>Bijele Vode,</w:t>
      </w:r>
      <w:r>
        <w:rPr>
          <w:sz w:val="22"/>
          <w:szCs w:val="22"/>
        </w:rPr>
        <w:t xml:space="preserve"> </w:t>
      </w:r>
      <w:r w:rsidRPr="005C7EDD">
        <w:rPr>
          <w:b/>
          <w:sz w:val="22"/>
          <w:szCs w:val="22"/>
        </w:rPr>
        <w:t>Buzići</w:t>
      </w:r>
      <w:r>
        <w:rPr>
          <w:b/>
          <w:sz w:val="22"/>
          <w:szCs w:val="22"/>
        </w:rPr>
        <w:t xml:space="preserve">, Čifluk, Dobrinje, Dvor, Džindići, Ginje, Goduša, Gorani, Klisa, Malo Čajno, Maurovići, Poriječani, Tušnjići, Uvorići i Zbilje </w:t>
      </w:r>
      <w:r>
        <w:rPr>
          <w:sz w:val="22"/>
          <w:szCs w:val="22"/>
        </w:rPr>
        <w:t>pokrenutog na osnovu peticije od 07.04.2011. godine muzej je</w:t>
      </w:r>
      <w:r w:rsidR="00E840E0">
        <w:rPr>
          <w:sz w:val="22"/>
          <w:szCs w:val="22"/>
        </w:rPr>
        <w:t xml:space="preserve"> ponovo</w:t>
      </w:r>
      <w:r>
        <w:rPr>
          <w:sz w:val="22"/>
          <w:szCs w:val="22"/>
        </w:rPr>
        <w:t xml:space="preserve"> informisan da još nema nikakvih izmjena po tom pitanju od strane Komisije za očuvanje nacionalnih spomenika BiH. </w:t>
      </w:r>
    </w:p>
    <w:p w:rsidR="00971A6A" w:rsidRDefault="00971A6A" w:rsidP="002B097C">
      <w:pPr>
        <w:rPr>
          <w:b/>
          <w:sz w:val="20"/>
          <w:szCs w:val="20"/>
        </w:rPr>
      </w:pPr>
    </w:p>
    <w:p w:rsidR="002B097C" w:rsidRDefault="002B097C" w:rsidP="002B097C">
      <w:pPr>
        <w:rPr>
          <w:b/>
          <w:sz w:val="20"/>
          <w:szCs w:val="20"/>
        </w:rPr>
      </w:pPr>
      <w:r>
        <w:rPr>
          <w:b/>
          <w:sz w:val="20"/>
          <w:szCs w:val="20"/>
        </w:rPr>
        <w:t>T E R E N S K I    R A D</w:t>
      </w:r>
    </w:p>
    <w:p w:rsidR="002B097C" w:rsidRDefault="002B097C" w:rsidP="002B097C">
      <w:pPr>
        <w:rPr>
          <w:b/>
          <w:sz w:val="22"/>
          <w:szCs w:val="22"/>
        </w:rPr>
      </w:pPr>
    </w:p>
    <w:p w:rsidR="00BA166F" w:rsidRDefault="001728AE" w:rsidP="001728AE">
      <w:pPr>
        <w:jc w:val="both"/>
        <w:rPr>
          <w:sz w:val="22"/>
          <w:szCs w:val="22"/>
        </w:rPr>
      </w:pPr>
      <w:r w:rsidRPr="001728AE">
        <w:rPr>
          <w:sz w:val="22"/>
          <w:szCs w:val="22"/>
        </w:rPr>
        <w:t>U okviru praćenja stanja lokaliteta kulturno-historijskog naslijeđa na području općine Visoko</w:t>
      </w:r>
      <w:r w:rsidR="000A7B4B">
        <w:rPr>
          <w:sz w:val="22"/>
          <w:szCs w:val="22"/>
        </w:rPr>
        <w:t>,</w:t>
      </w:r>
      <w:r w:rsidRPr="001728AE">
        <w:rPr>
          <w:sz w:val="22"/>
          <w:szCs w:val="22"/>
        </w:rPr>
        <w:t xml:space="preserve"> kao i u okviru </w:t>
      </w:r>
      <w:r w:rsidR="007A2A48">
        <w:rPr>
          <w:sz w:val="22"/>
          <w:szCs w:val="22"/>
        </w:rPr>
        <w:t xml:space="preserve">pedagoškog rada - </w:t>
      </w:r>
      <w:r w:rsidRPr="001728AE">
        <w:rPr>
          <w:sz w:val="22"/>
          <w:szCs w:val="22"/>
        </w:rPr>
        <w:t xml:space="preserve">predavanja </w:t>
      </w:r>
      <w:r w:rsidR="007A2A48">
        <w:rPr>
          <w:sz w:val="22"/>
          <w:szCs w:val="22"/>
        </w:rPr>
        <w:t>stručnog osoblja muzeja</w:t>
      </w:r>
      <w:r w:rsidRPr="001728AE">
        <w:rPr>
          <w:sz w:val="22"/>
          <w:szCs w:val="22"/>
        </w:rPr>
        <w:t xml:space="preserve"> na lokalitetima nacionalnih spomenika </w:t>
      </w:r>
      <w:r w:rsidR="007A2A48">
        <w:rPr>
          <w:sz w:val="22"/>
          <w:szCs w:val="22"/>
        </w:rPr>
        <w:t>i ostalih spomenika kulturno-historijskog naslijeđa na području općine Visoko</w:t>
      </w:r>
      <w:r w:rsidR="000A7B4B">
        <w:rPr>
          <w:sz w:val="22"/>
          <w:szCs w:val="22"/>
        </w:rPr>
        <w:t xml:space="preserve">, te terenskog rada u okviru realizacije muzejskih projekata </w:t>
      </w:r>
      <w:r w:rsidRPr="001728AE">
        <w:rPr>
          <w:sz w:val="22"/>
          <w:szCs w:val="22"/>
        </w:rPr>
        <w:t xml:space="preserve">tokom 2014. godine bilo je </w:t>
      </w:r>
      <w:r w:rsidR="00892011">
        <w:rPr>
          <w:sz w:val="22"/>
          <w:szCs w:val="22"/>
        </w:rPr>
        <w:t>više</w:t>
      </w:r>
      <w:r w:rsidRPr="001728AE">
        <w:rPr>
          <w:sz w:val="22"/>
          <w:szCs w:val="22"/>
        </w:rPr>
        <w:t xml:space="preserve"> izlazaka na teren</w:t>
      </w:r>
      <w:r w:rsidR="00892011">
        <w:rPr>
          <w:sz w:val="22"/>
          <w:szCs w:val="22"/>
        </w:rPr>
        <w:t xml:space="preserve"> od kojih izdvajamo:</w:t>
      </w:r>
      <w:r w:rsidR="007040AF">
        <w:rPr>
          <w:sz w:val="22"/>
          <w:szCs w:val="22"/>
        </w:rPr>
        <w:t xml:space="preserve"> </w:t>
      </w:r>
    </w:p>
    <w:p w:rsidR="00AD4E4D" w:rsidRDefault="00AD4E4D" w:rsidP="001728AE">
      <w:pPr>
        <w:jc w:val="both"/>
        <w:rPr>
          <w:sz w:val="22"/>
          <w:szCs w:val="22"/>
        </w:rPr>
      </w:pPr>
    </w:p>
    <w:p w:rsidR="007F5B03" w:rsidRDefault="007F5B03" w:rsidP="00AD4E4D">
      <w:pPr>
        <w:jc w:val="both"/>
        <w:rPr>
          <w:i/>
          <w:sz w:val="22"/>
          <w:szCs w:val="22"/>
        </w:rPr>
      </w:pPr>
    </w:p>
    <w:p w:rsidR="00AD4E4D" w:rsidRPr="00376F86" w:rsidRDefault="00AD4E4D" w:rsidP="00AD4E4D">
      <w:pPr>
        <w:jc w:val="both"/>
        <w:rPr>
          <w:i/>
          <w:sz w:val="22"/>
          <w:szCs w:val="22"/>
        </w:rPr>
      </w:pPr>
      <w:r w:rsidRPr="00376F86">
        <w:rPr>
          <w:i/>
          <w:sz w:val="22"/>
          <w:szCs w:val="22"/>
        </w:rPr>
        <w:t xml:space="preserve">-  </w:t>
      </w:r>
      <w:r w:rsidR="00376F86">
        <w:rPr>
          <w:i/>
          <w:sz w:val="22"/>
          <w:szCs w:val="22"/>
        </w:rPr>
        <w:t xml:space="preserve">      </w:t>
      </w:r>
      <w:r w:rsidR="001728CD" w:rsidRPr="00E23A41">
        <w:rPr>
          <w:b/>
          <w:i/>
          <w:sz w:val="22"/>
          <w:szCs w:val="22"/>
        </w:rPr>
        <w:t>Arheološki l</w:t>
      </w:r>
      <w:r w:rsidRPr="00E23A41">
        <w:rPr>
          <w:b/>
          <w:i/>
          <w:sz w:val="22"/>
          <w:szCs w:val="22"/>
        </w:rPr>
        <w:t xml:space="preserve">okalitet </w:t>
      </w:r>
      <w:r w:rsidR="001728CD" w:rsidRPr="00E23A41">
        <w:rPr>
          <w:b/>
          <w:i/>
          <w:sz w:val="22"/>
          <w:szCs w:val="22"/>
        </w:rPr>
        <w:t xml:space="preserve">– utvrda </w:t>
      </w:r>
      <w:r w:rsidRPr="00E23A41">
        <w:rPr>
          <w:b/>
          <w:i/>
          <w:sz w:val="22"/>
          <w:szCs w:val="22"/>
        </w:rPr>
        <w:t>Bedem</w:t>
      </w:r>
      <w:r w:rsidR="001728CD" w:rsidRPr="00E23A41">
        <w:rPr>
          <w:b/>
          <w:i/>
          <w:sz w:val="22"/>
          <w:szCs w:val="22"/>
        </w:rPr>
        <w:t xml:space="preserve"> ( Kuline) u naselju Grajani</w:t>
      </w:r>
      <w:r w:rsidR="002D477A">
        <w:rPr>
          <w:i/>
          <w:sz w:val="22"/>
          <w:szCs w:val="22"/>
        </w:rPr>
        <w:t xml:space="preserve"> </w:t>
      </w:r>
      <w:r w:rsidR="00E23A41">
        <w:rPr>
          <w:i/>
          <w:sz w:val="22"/>
          <w:szCs w:val="22"/>
        </w:rPr>
        <w:t xml:space="preserve"> </w:t>
      </w:r>
      <w:r w:rsidR="002D477A">
        <w:rPr>
          <w:i/>
          <w:sz w:val="22"/>
          <w:szCs w:val="22"/>
        </w:rPr>
        <w:t>(spomenik I kategorije)</w:t>
      </w:r>
    </w:p>
    <w:p w:rsidR="00AD4E4D" w:rsidRDefault="00AD4E4D" w:rsidP="00AD4E4D">
      <w:pPr>
        <w:jc w:val="both"/>
        <w:rPr>
          <w:i/>
          <w:sz w:val="22"/>
          <w:szCs w:val="22"/>
        </w:rPr>
      </w:pPr>
      <w:r>
        <w:rPr>
          <w:sz w:val="22"/>
          <w:szCs w:val="22"/>
        </w:rPr>
        <w:t xml:space="preserve">Na osnovu </w:t>
      </w:r>
      <w:r w:rsidR="007040AF">
        <w:rPr>
          <w:sz w:val="22"/>
          <w:szCs w:val="22"/>
        </w:rPr>
        <w:t xml:space="preserve">usmene </w:t>
      </w:r>
      <w:r>
        <w:rPr>
          <w:sz w:val="22"/>
          <w:szCs w:val="22"/>
        </w:rPr>
        <w:t>izjave Adema Goluba iz Grajana, MZ Buci</w:t>
      </w:r>
      <w:r w:rsidR="00376F86">
        <w:rPr>
          <w:sz w:val="22"/>
          <w:szCs w:val="22"/>
        </w:rPr>
        <w:t>, od 17.01.2014. godine</w:t>
      </w:r>
      <w:r>
        <w:rPr>
          <w:sz w:val="22"/>
          <w:szCs w:val="22"/>
        </w:rPr>
        <w:t xml:space="preserve"> napravljena je službena zabilješka </w:t>
      </w:r>
      <w:r w:rsidR="00376F86">
        <w:rPr>
          <w:sz w:val="22"/>
          <w:szCs w:val="22"/>
        </w:rPr>
        <w:t xml:space="preserve">muzeja </w:t>
      </w:r>
      <w:r>
        <w:rPr>
          <w:sz w:val="22"/>
          <w:szCs w:val="22"/>
        </w:rPr>
        <w:t xml:space="preserve">o uočenim neovlaštenim iskopavanjima na lokalitetu poznatom pod nazivom </w:t>
      </w:r>
      <w:r>
        <w:rPr>
          <w:i/>
          <w:sz w:val="22"/>
          <w:szCs w:val="22"/>
        </w:rPr>
        <w:t xml:space="preserve">Kula  - Bedem </w:t>
      </w:r>
      <w:r>
        <w:rPr>
          <w:sz w:val="22"/>
          <w:szCs w:val="22"/>
        </w:rPr>
        <w:t xml:space="preserve">ili </w:t>
      </w:r>
      <w:r>
        <w:rPr>
          <w:i/>
          <w:sz w:val="22"/>
          <w:szCs w:val="22"/>
        </w:rPr>
        <w:t>Kulina</w:t>
      </w:r>
      <w:r w:rsidR="00EE3E90">
        <w:rPr>
          <w:i/>
          <w:sz w:val="22"/>
          <w:szCs w:val="22"/>
        </w:rPr>
        <w:t xml:space="preserve"> </w:t>
      </w:r>
      <w:r w:rsidR="00EE3E90">
        <w:rPr>
          <w:sz w:val="22"/>
          <w:szCs w:val="22"/>
        </w:rPr>
        <w:t>u Grajanima</w:t>
      </w:r>
      <w:r>
        <w:rPr>
          <w:i/>
          <w:sz w:val="22"/>
          <w:szCs w:val="22"/>
        </w:rPr>
        <w:t>.</w:t>
      </w:r>
    </w:p>
    <w:p w:rsidR="00AD4E4D" w:rsidRDefault="00AD4E4D" w:rsidP="00AD4E4D">
      <w:pPr>
        <w:jc w:val="both"/>
        <w:rPr>
          <w:sz w:val="22"/>
          <w:szCs w:val="22"/>
        </w:rPr>
      </w:pPr>
      <w:r>
        <w:rPr>
          <w:sz w:val="22"/>
          <w:szCs w:val="22"/>
        </w:rPr>
        <w:t xml:space="preserve">Gospodin Golub informisao je muzej da je primijetio da nepoznata lica </w:t>
      </w:r>
      <w:r w:rsidR="00376F86">
        <w:rPr>
          <w:sz w:val="22"/>
          <w:szCs w:val="22"/>
        </w:rPr>
        <w:t xml:space="preserve">u posljednje vrijeme </w:t>
      </w:r>
      <w:r>
        <w:rPr>
          <w:sz w:val="22"/>
          <w:szCs w:val="22"/>
        </w:rPr>
        <w:t>vrše često iskopavanja na lokalitetu i da postoji opasnost od urušavanja gradine. U ime mještana predložio je da se lokalitet ogradi ili na neki drugi način zaštiti od nedozvoljenog iskopavanja.</w:t>
      </w:r>
    </w:p>
    <w:p w:rsidR="00FC4CCD" w:rsidRDefault="00FC4CCD" w:rsidP="00AD4E4D">
      <w:pPr>
        <w:jc w:val="both"/>
        <w:rPr>
          <w:sz w:val="22"/>
          <w:szCs w:val="22"/>
        </w:rPr>
      </w:pPr>
      <w:r>
        <w:rPr>
          <w:sz w:val="22"/>
          <w:szCs w:val="22"/>
        </w:rPr>
        <w:t xml:space="preserve">Muzej je i ranije dobijao slične informacije i </w:t>
      </w:r>
      <w:r w:rsidR="009C670A">
        <w:rPr>
          <w:sz w:val="22"/>
          <w:szCs w:val="22"/>
        </w:rPr>
        <w:t xml:space="preserve">energično </w:t>
      </w:r>
      <w:r>
        <w:rPr>
          <w:sz w:val="22"/>
          <w:szCs w:val="22"/>
        </w:rPr>
        <w:t>reagovao po pitanju neovlaštenog iskopavanja</w:t>
      </w:r>
      <w:r w:rsidR="00376F86">
        <w:rPr>
          <w:sz w:val="22"/>
          <w:szCs w:val="22"/>
        </w:rPr>
        <w:t xml:space="preserve"> ne samo na ovom već i drugim lokalitetima. </w:t>
      </w:r>
      <w:r w:rsidR="007F5B03">
        <w:rPr>
          <w:sz w:val="22"/>
          <w:szCs w:val="22"/>
        </w:rPr>
        <w:t xml:space="preserve">U pojedinim slučajevima bili su uključeni i predstavnici SJB Visoko. </w:t>
      </w:r>
      <w:r w:rsidR="00376F86">
        <w:rPr>
          <w:sz w:val="22"/>
          <w:szCs w:val="22"/>
        </w:rPr>
        <w:t>Od strane muzeja bilo je čak i prijava Policijskoj upravi u Visokom,</w:t>
      </w:r>
      <w:r w:rsidR="007040AF">
        <w:rPr>
          <w:sz w:val="22"/>
          <w:szCs w:val="22"/>
        </w:rPr>
        <w:t xml:space="preserve"> upravo vezano za navedeni lokalitet,</w:t>
      </w:r>
      <w:r w:rsidR="00376F86">
        <w:rPr>
          <w:sz w:val="22"/>
          <w:szCs w:val="22"/>
        </w:rPr>
        <w:t xml:space="preserve"> a takođe organizovane su i press</w:t>
      </w:r>
      <w:r w:rsidR="00A42B08">
        <w:rPr>
          <w:sz w:val="22"/>
          <w:szCs w:val="22"/>
        </w:rPr>
        <w:t>-</w:t>
      </w:r>
      <w:r w:rsidR="00376F86">
        <w:rPr>
          <w:sz w:val="22"/>
          <w:szCs w:val="22"/>
        </w:rPr>
        <w:t>konferencije na temu neovlaštenih arheoloških iskopavanja na</w:t>
      </w:r>
      <w:r w:rsidR="007040AF">
        <w:rPr>
          <w:sz w:val="22"/>
          <w:szCs w:val="22"/>
        </w:rPr>
        <w:t xml:space="preserve"> lokalitetima s</w:t>
      </w:r>
      <w:r w:rsidR="00376F86">
        <w:rPr>
          <w:sz w:val="22"/>
          <w:szCs w:val="22"/>
        </w:rPr>
        <w:t xml:space="preserve"> područj</w:t>
      </w:r>
      <w:r w:rsidR="007040AF">
        <w:rPr>
          <w:sz w:val="22"/>
          <w:szCs w:val="22"/>
        </w:rPr>
        <w:t>a</w:t>
      </w:r>
      <w:r w:rsidR="00376F86">
        <w:rPr>
          <w:sz w:val="22"/>
          <w:szCs w:val="22"/>
        </w:rPr>
        <w:t xml:space="preserve"> općine Visoko. </w:t>
      </w:r>
      <w:r w:rsidR="009C670A">
        <w:rPr>
          <w:sz w:val="22"/>
          <w:szCs w:val="22"/>
        </w:rPr>
        <w:t>Muzej nema inspekcijske nadležnosti, a federacija ima samo dva inspektora za ovu oblast.</w:t>
      </w:r>
      <w:r w:rsidR="00376F86">
        <w:rPr>
          <w:sz w:val="22"/>
          <w:szCs w:val="22"/>
        </w:rPr>
        <w:t xml:space="preserve">  </w:t>
      </w:r>
    </w:p>
    <w:p w:rsidR="00AD4E4D" w:rsidRDefault="00AD4E4D" w:rsidP="00AD4E4D">
      <w:pPr>
        <w:jc w:val="both"/>
        <w:rPr>
          <w:sz w:val="22"/>
          <w:szCs w:val="22"/>
        </w:rPr>
      </w:pPr>
    </w:p>
    <w:p w:rsidR="00BA166F" w:rsidRDefault="001728AE" w:rsidP="00BA166F">
      <w:pPr>
        <w:jc w:val="both"/>
        <w:rPr>
          <w:sz w:val="22"/>
          <w:szCs w:val="22"/>
        </w:rPr>
      </w:pPr>
      <w:r w:rsidRPr="001728AE">
        <w:rPr>
          <w:sz w:val="22"/>
          <w:szCs w:val="22"/>
        </w:rPr>
        <w:t xml:space="preserve"> </w:t>
      </w:r>
      <w:r w:rsidR="00BA166F">
        <w:rPr>
          <w:sz w:val="22"/>
          <w:szCs w:val="22"/>
        </w:rPr>
        <w:t xml:space="preserve">-      </w:t>
      </w:r>
      <w:r w:rsidR="00BA166F" w:rsidRPr="00E23A41">
        <w:rPr>
          <w:b/>
          <w:i/>
          <w:sz w:val="22"/>
          <w:szCs w:val="22"/>
        </w:rPr>
        <w:t>Spomen-obilježje šehidima i poginulim borcima općine Visoko</w:t>
      </w:r>
      <w:r w:rsidR="00BA166F" w:rsidRPr="00BA166F">
        <w:rPr>
          <w:i/>
          <w:sz w:val="22"/>
          <w:szCs w:val="22"/>
        </w:rPr>
        <w:t>,</w:t>
      </w:r>
      <w:r w:rsidR="00BA166F">
        <w:rPr>
          <w:b/>
          <w:i/>
          <w:sz w:val="22"/>
          <w:szCs w:val="22"/>
        </w:rPr>
        <w:t xml:space="preserve"> </w:t>
      </w:r>
      <w:r w:rsidR="00BA166F">
        <w:rPr>
          <w:sz w:val="22"/>
          <w:szCs w:val="22"/>
        </w:rPr>
        <w:t>izlazak radi prigodnog predavanja učenicima i nastavnicima Perzijsko-bosanskog koledža, OŠ „Đulistan“ i Predškolske ustanove „Behar“ iz Lješeva povodom Dana nezavisnosti BiH – 1. marta. U okviru obilježavanja praznika organizovan je „</w:t>
      </w:r>
      <w:r w:rsidR="00BA166F" w:rsidRPr="00510F5F">
        <w:rPr>
          <w:i/>
          <w:sz w:val="22"/>
          <w:szCs w:val="22"/>
        </w:rPr>
        <w:t>defile slobode</w:t>
      </w:r>
      <w:r w:rsidR="00BA166F">
        <w:rPr>
          <w:sz w:val="22"/>
          <w:szCs w:val="22"/>
        </w:rPr>
        <w:t>“ ulicama Sarajeva, Visokog, Kaknja i Breze te polaganje</w:t>
      </w:r>
      <w:r w:rsidR="0031677C">
        <w:rPr>
          <w:sz w:val="22"/>
          <w:szCs w:val="22"/>
        </w:rPr>
        <w:t>m</w:t>
      </w:r>
      <w:r w:rsidR="00BA166F">
        <w:rPr>
          <w:sz w:val="22"/>
          <w:szCs w:val="22"/>
        </w:rPr>
        <w:t xml:space="preserve"> cvijeća na mezarja i spomen-obilježja istak</w:t>
      </w:r>
      <w:r w:rsidR="0031677C">
        <w:rPr>
          <w:sz w:val="22"/>
          <w:szCs w:val="22"/>
        </w:rPr>
        <w:t>nut je</w:t>
      </w:r>
      <w:r w:rsidR="00BA166F">
        <w:rPr>
          <w:sz w:val="22"/>
          <w:szCs w:val="22"/>
        </w:rPr>
        <w:t xml:space="preserve"> značaj ovog datuma u novijoj historiji Bosne i Hercegovine.</w:t>
      </w:r>
      <w:r w:rsidR="008970C7">
        <w:rPr>
          <w:sz w:val="22"/>
          <w:szCs w:val="22"/>
        </w:rPr>
        <w:t xml:space="preserve"> </w:t>
      </w:r>
      <w:r w:rsidR="00BA166F">
        <w:rPr>
          <w:sz w:val="22"/>
          <w:szCs w:val="22"/>
        </w:rPr>
        <w:t>Na spomen-obilježju šehidima i poginulim borcima u centru Visokog prigodno predavanje održao je direktor Zavičajnog muzeja prof. Senad Hodović</w:t>
      </w:r>
      <w:r w:rsidR="009C670A">
        <w:rPr>
          <w:sz w:val="22"/>
          <w:szCs w:val="22"/>
        </w:rPr>
        <w:t>, muzejski savjetnik</w:t>
      </w:r>
      <w:r w:rsidR="00BA166F">
        <w:rPr>
          <w:sz w:val="22"/>
          <w:szCs w:val="22"/>
        </w:rPr>
        <w:t>.</w:t>
      </w:r>
    </w:p>
    <w:p w:rsidR="00E23A41" w:rsidRDefault="00E23A41" w:rsidP="00BA166F">
      <w:pPr>
        <w:jc w:val="both"/>
        <w:rPr>
          <w:sz w:val="22"/>
          <w:szCs w:val="22"/>
        </w:rPr>
      </w:pPr>
    </w:p>
    <w:p w:rsidR="001728AE" w:rsidRDefault="001728AE" w:rsidP="001728AE">
      <w:pPr>
        <w:jc w:val="both"/>
        <w:rPr>
          <w:sz w:val="22"/>
          <w:szCs w:val="22"/>
        </w:rPr>
      </w:pPr>
      <w:r w:rsidRPr="001728AE">
        <w:rPr>
          <w:sz w:val="22"/>
          <w:szCs w:val="22"/>
        </w:rPr>
        <w:t xml:space="preserve">-   </w:t>
      </w:r>
      <w:r>
        <w:rPr>
          <w:sz w:val="22"/>
          <w:szCs w:val="22"/>
        </w:rPr>
        <w:t xml:space="preserve"> </w:t>
      </w:r>
      <w:r w:rsidRPr="00E23A41">
        <w:rPr>
          <w:b/>
          <w:i/>
          <w:sz w:val="22"/>
          <w:szCs w:val="22"/>
        </w:rPr>
        <w:t>Prostor Aktiva žena u Donjem Moštru</w:t>
      </w:r>
      <w:r w:rsidRPr="001728AE">
        <w:rPr>
          <w:i/>
          <w:sz w:val="22"/>
          <w:szCs w:val="22"/>
        </w:rPr>
        <w:t xml:space="preserve">, </w:t>
      </w:r>
      <w:r w:rsidRPr="001728AE">
        <w:rPr>
          <w:sz w:val="22"/>
          <w:szCs w:val="22"/>
        </w:rPr>
        <w:t>izla</w:t>
      </w:r>
      <w:r>
        <w:rPr>
          <w:sz w:val="22"/>
          <w:szCs w:val="22"/>
        </w:rPr>
        <w:t>sci</w:t>
      </w:r>
      <w:r w:rsidRPr="001728AE">
        <w:rPr>
          <w:sz w:val="22"/>
          <w:szCs w:val="22"/>
        </w:rPr>
        <w:t xml:space="preserve"> na teren u okviru </w:t>
      </w:r>
      <w:r>
        <w:rPr>
          <w:sz w:val="22"/>
          <w:szCs w:val="22"/>
        </w:rPr>
        <w:t xml:space="preserve">realizacije </w:t>
      </w:r>
      <w:r w:rsidRPr="001728AE">
        <w:rPr>
          <w:sz w:val="22"/>
          <w:szCs w:val="22"/>
        </w:rPr>
        <w:t>projekta „</w:t>
      </w:r>
      <w:r w:rsidRPr="001728AE">
        <w:rPr>
          <w:i/>
          <w:sz w:val="22"/>
          <w:szCs w:val="22"/>
        </w:rPr>
        <w:t>Etnografija moštranskog kraja</w:t>
      </w:r>
      <w:r w:rsidRPr="001728AE">
        <w:rPr>
          <w:sz w:val="22"/>
          <w:szCs w:val="22"/>
        </w:rPr>
        <w:t>“  radi uvida i selekcije tekstiln</w:t>
      </w:r>
      <w:r w:rsidR="00AB605B">
        <w:rPr>
          <w:sz w:val="22"/>
          <w:szCs w:val="22"/>
        </w:rPr>
        <w:t>ih</w:t>
      </w:r>
      <w:r w:rsidRPr="001728AE">
        <w:rPr>
          <w:sz w:val="22"/>
          <w:szCs w:val="22"/>
        </w:rPr>
        <w:t xml:space="preserve"> </w:t>
      </w:r>
      <w:r w:rsidR="00AB605B">
        <w:rPr>
          <w:sz w:val="22"/>
          <w:szCs w:val="22"/>
        </w:rPr>
        <w:t>kućanskih predmeta</w:t>
      </w:r>
      <w:r w:rsidRPr="001728AE">
        <w:rPr>
          <w:sz w:val="22"/>
          <w:szCs w:val="22"/>
        </w:rPr>
        <w:t>, narodnih nošnji i ostalog pokućstva koje su članice Aktiva žena iz D. Moštra donijele u prostorije Aktiva</w:t>
      </w:r>
      <w:r>
        <w:rPr>
          <w:sz w:val="22"/>
          <w:szCs w:val="22"/>
        </w:rPr>
        <w:t xml:space="preserve"> u D. Moštru</w:t>
      </w:r>
      <w:r w:rsidRPr="001728AE">
        <w:rPr>
          <w:sz w:val="22"/>
          <w:szCs w:val="22"/>
        </w:rPr>
        <w:t xml:space="preserve">. Selekciju predmeta koji </w:t>
      </w:r>
      <w:r>
        <w:rPr>
          <w:sz w:val="22"/>
          <w:szCs w:val="22"/>
        </w:rPr>
        <w:t>su</w:t>
      </w:r>
      <w:r w:rsidRPr="001728AE">
        <w:rPr>
          <w:sz w:val="22"/>
          <w:szCs w:val="22"/>
        </w:rPr>
        <w:t xml:space="preserve"> predstavljeni na izložbi u muzeju</w:t>
      </w:r>
      <w:r>
        <w:rPr>
          <w:sz w:val="22"/>
          <w:szCs w:val="22"/>
        </w:rPr>
        <w:t>,</w:t>
      </w:r>
      <w:r w:rsidRPr="001728AE">
        <w:rPr>
          <w:sz w:val="22"/>
          <w:szCs w:val="22"/>
        </w:rPr>
        <w:t xml:space="preserve"> jednoj od programskih aktivnosti projekta</w:t>
      </w:r>
      <w:r>
        <w:rPr>
          <w:sz w:val="22"/>
          <w:szCs w:val="22"/>
        </w:rPr>
        <w:t>,</w:t>
      </w:r>
      <w:r w:rsidRPr="001728AE">
        <w:rPr>
          <w:sz w:val="22"/>
          <w:szCs w:val="22"/>
        </w:rPr>
        <w:t xml:space="preserve"> napravile su kustosice muzeja.</w:t>
      </w:r>
    </w:p>
    <w:p w:rsidR="00BA166F" w:rsidRPr="001728AE" w:rsidRDefault="00BA166F" w:rsidP="001728AE">
      <w:pPr>
        <w:jc w:val="both"/>
        <w:rPr>
          <w:sz w:val="22"/>
          <w:szCs w:val="22"/>
        </w:rPr>
      </w:pPr>
    </w:p>
    <w:p w:rsidR="001728AE" w:rsidRDefault="001728AE" w:rsidP="001728AE">
      <w:pPr>
        <w:jc w:val="both"/>
        <w:rPr>
          <w:sz w:val="22"/>
          <w:szCs w:val="22"/>
          <w:lang w:val="hr-BA"/>
        </w:rPr>
      </w:pPr>
      <w:r w:rsidRPr="001728AE">
        <w:rPr>
          <w:sz w:val="22"/>
          <w:szCs w:val="22"/>
        </w:rPr>
        <w:t xml:space="preserve">-   </w:t>
      </w:r>
      <w:r w:rsidR="002D477A" w:rsidRPr="00E23A41">
        <w:rPr>
          <w:b/>
          <w:i/>
          <w:sz w:val="22"/>
          <w:szCs w:val="22"/>
        </w:rPr>
        <w:t xml:space="preserve">Graditeljska cjelina - </w:t>
      </w:r>
      <w:r w:rsidRPr="00E23A41">
        <w:rPr>
          <w:b/>
          <w:i/>
          <w:sz w:val="22"/>
          <w:szCs w:val="22"/>
        </w:rPr>
        <w:t>Tabhanska džamija</w:t>
      </w:r>
      <w:r w:rsidRPr="001728AE">
        <w:rPr>
          <w:sz w:val="22"/>
          <w:szCs w:val="22"/>
        </w:rPr>
        <w:t xml:space="preserve">, </w:t>
      </w:r>
      <w:r w:rsidR="007F5B03">
        <w:rPr>
          <w:sz w:val="22"/>
          <w:szCs w:val="22"/>
        </w:rPr>
        <w:t xml:space="preserve">obavljeno je </w:t>
      </w:r>
      <w:r w:rsidR="00D1716D">
        <w:rPr>
          <w:sz w:val="22"/>
          <w:szCs w:val="22"/>
        </w:rPr>
        <w:t xml:space="preserve">nekoliko </w:t>
      </w:r>
      <w:r w:rsidRPr="001728AE">
        <w:rPr>
          <w:sz w:val="22"/>
          <w:szCs w:val="22"/>
        </w:rPr>
        <w:t>izlazak</w:t>
      </w:r>
      <w:r w:rsidR="00D1716D">
        <w:rPr>
          <w:sz w:val="22"/>
          <w:szCs w:val="22"/>
        </w:rPr>
        <w:t>a</w:t>
      </w:r>
      <w:r w:rsidRPr="001728AE">
        <w:rPr>
          <w:sz w:val="22"/>
          <w:szCs w:val="22"/>
        </w:rPr>
        <w:t xml:space="preserve"> na lokalitet radi utvrđivanja stanja objekta nacionalnog spomenika nakon </w:t>
      </w:r>
      <w:r w:rsidR="003117CF">
        <w:rPr>
          <w:sz w:val="22"/>
          <w:szCs w:val="22"/>
        </w:rPr>
        <w:t xml:space="preserve">proglašenja vanrednog stanja na teritoriji ZDK usljed </w:t>
      </w:r>
      <w:r w:rsidRPr="001728AE">
        <w:rPr>
          <w:sz w:val="22"/>
          <w:szCs w:val="22"/>
        </w:rPr>
        <w:t xml:space="preserve">obilnih padavina koje su prouzrokovale izlijevanje rijeke Fojnice iz korita. </w:t>
      </w:r>
      <w:r w:rsidRPr="001728AE">
        <w:rPr>
          <w:sz w:val="22"/>
          <w:szCs w:val="22"/>
          <w:lang w:val="hr-BA"/>
        </w:rPr>
        <w:t>Tom prilikom konstatovano je da objekat same džamije i mezarja uz džamiju nije bio ugrožen. Pomoćni objekat uz džamiju – abdesthana i sanitarni čvor koji je smješten u objektu bio je zahvaćen poplavom u proteklom periodu. Prema vidljivim pokazateljima i izjavi imama džamije Asim ef. Muslije nivo vode</w:t>
      </w:r>
      <w:r w:rsidR="00D1716D">
        <w:rPr>
          <w:sz w:val="22"/>
          <w:szCs w:val="22"/>
          <w:lang w:val="hr-BA"/>
        </w:rPr>
        <w:t xml:space="preserve"> u pomoćnom objektu – abdesthani </w:t>
      </w:r>
      <w:r w:rsidRPr="001728AE">
        <w:rPr>
          <w:sz w:val="22"/>
          <w:szCs w:val="22"/>
          <w:lang w:val="hr-BA"/>
        </w:rPr>
        <w:t xml:space="preserve">je dosezao visinu od cca 80 – 100 cm. </w:t>
      </w:r>
      <w:r>
        <w:rPr>
          <w:sz w:val="22"/>
          <w:szCs w:val="22"/>
          <w:lang w:val="hr-BA"/>
        </w:rPr>
        <w:t xml:space="preserve">Prilikom </w:t>
      </w:r>
      <w:r w:rsidR="008554F2">
        <w:rPr>
          <w:sz w:val="22"/>
          <w:szCs w:val="22"/>
          <w:lang w:val="hr-BA"/>
        </w:rPr>
        <w:t xml:space="preserve">posljednjeg </w:t>
      </w:r>
      <w:r>
        <w:rPr>
          <w:sz w:val="22"/>
          <w:szCs w:val="22"/>
          <w:lang w:val="hr-BA"/>
        </w:rPr>
        <w:t>izlaska na teren k</w:t>
      </w:r>
      <w:r w:rsidRPr="001728AE">
        <w:rPr>
          <w:sz w:val="22"/>
          <w:szCs w:val="22"/>
          <w:lang w:val="hr-BA"/>
        </w:rPr>
        <w:t>onstatovano je da su prostorije pomoćnog objekta već očišćene, osušene i higijenski spremne za upotrebu.</w:t>
      </w:r>
    </w:p>
    <w:p w:rsidR="00BA166F" w:rsidRPr="001728AE" w:rsidRDefault="00BA166F" w:rsidP="001728AE">
      <w:pPr>
        <w:jc w:val="both"/>
        <w:rPr>
          <w:sz w:val="22"/>
          <w:szCs w:val="22"/>
          <w:lang w:val="hr-BA"/>
        </w:rPr>
      </w:pPr>
    </w:p>
    <w:p w:rsidR="001728AE" w:rsidRDefault="001728AE" w:rsidP="001728AE">
      <w:pPr>
        <w:jc w:val="both"/>
        <w:rPr>
          <w:sz w:val="22"/>
          <w:szCs w:val="22"/>
        </w:rPr>
      </w:pPr>
      <w:r w:rsidRPr="001728AE">
        <w:rPr>
          <w:sz w:val="22"/>
          <w:szCs w:val="22"/>
          <w:lang w:val="hr-BA"/>
        </w:rPr>
        <w:t xml:space="preserve">-   </w:t>
      </w:r>
      <w:r w:rsidR="002D477A" w:rsidRPr="00E23A41">
        <w:rPr>
          <w:b/>
          <w:i/>
          <w:sz w:val="22"/>
          <w:szCs w:val="22"/>
          <w:lang w:val="hr-BA"/>
        </w:rPr>
        <w:t xml:space="preserve">Arheološko područje </w:t>
      </w:r>
      <w:r w:rsidRPr="00E23A41">
        <w:rPr>
          <w:b/>
          <w:i/>
          <w:sz w:val="22"/>
          <w:szCs w:val="22"/>
        </w:rPr>
        <w:t>Mili,</w:t>
      </w:r>
      <w:r w:rsidR="002D477A" w:rsidRPr="00E23A41">
        <w:rPr>
          <w:b/>
          <w:i/>
          <w:sz w:val="22"/>
          <w:szCs w:val="22"/>
        </w:rPr>
        <w:t xml:space="preserve"> u naselju</w:t>
      </w:r>
      <w:r w:rsidRPr="00E23A41">
        <w:rPr>
          <w:b/>
          <w:i/>
          <w:sz w:val="22"/>
          <w:szCs w:val="22"/>
        </w:rPr>
        <w:t xml:space="preserve"> Arnautovići</w:t>
      </w:r>
      <w:r w:rsidRPr="001728AE">
        <w:rPr>
          <w:i/>
          <w:sz w:val="22"/>
          <w:szCs w:val="22"/>
        </w:rPr>
        <w:t xml:space="preserve">, </w:t>
      </w:r>
      <w:r w:rsidRPr="001728AE">
        <w:rPr>
          <w:sz w:val="22"/>
          <w:szCs w:val="22"/>
        </w:rPr>
        <w:t xml:space="preserve">izlazak na lokalitet  radi </w:t>
      </w:r>
      <w:r w:rsidR="00F21761">
        <w:rPr>
          <w:sz w:val="22"/>
          <w:szCs w:val="22"/>
        </w:rPr>
        <w:t>pregleda stanja lokaliteta i čišćenja od strane zaposlenika Muzeja uz povremeno angažovanje radnika JKP „Visočica“ uoči organizovanih grupnih posjeta.</w:t>
      </w:r>
    </w:p>
    <w:p w:rsidR="00BA166F" w:rsidRPr="001728AE" w:rsidRDefault="00BA166F" w:rsidP="001728AE">
      <w:pPr>
        <w:jc w:val="both"/>
        <w:rPr>
          <w:sz w:val="22"/>
          <w:szCs w:val="22"/>
        </w:rPr>
      </w:pPr>
    </w:p>
    <w:p w:rsidR="003158B4" w:rsidRDefault="003158B4" w:rsidP="001728AE">
      <w:pPr>
        <w:jc w:val="both"/>
        <w:rPr>
          <w:sz w:val="22"/>
          <w:szCs w:val="22"/>
        </w:rPr>
      </w:pPr>
    </w:p>
    <w:p w:rsidR="003158B4" w:rsidRDefault="003158B4" w:rsidP="001728AE">
      <w:pPr>
        <w:jc w:val="both"/>
        <w:rPr>
          <w:sz w:val="22"/>
          <w:szCs w:val="22"/>
        </w:rPr>
      </w:pPr>
    </w:p>
    <w:p w:rsidR="001728AE" w:rsidRDefault="001728AE" w:rsidP="001728AE">
      <w:pPr>
        <w:jc w:val="both"/>
        <w:rPr>
          <w:sz w:val="22"/>
          <w:szCs w:val="22"/>
        </w:rPr>
      </w:pPr>
      <w:r w:rsidRPr="001728AE">
        <w:rPr>
          <w:sz w:val="22"/>
          <w:szCs w:val="22"/>
        </w:rPr>
        <w:lastRenderedPageBreak/>
        <w:t xml:space="preserve">-   </w:t>
      </w:r>
      <w:r w:rsidRPr="00E23A41">
        <w:rPr>
          <w:b/>
          <w:i/>
          <w:sz w:val="22"/>
          <w:szCs w:val="22"/>
        </w:rPr>
        <w:t>Ulica</w:t>
      </w:r>
      <w:r w:rsidRPr="001728AE">
        <w:rPr>
          <w:i/>
          <w:sz w:val="22"/>
          <w:szCs w:val="22"/>
        </w:rPr>
        <w:t xml:space="preserve"> </w:t>
      </w:r>
      <w:r w:rsidRPr="00E23A41">
        <w:rPr>
          <w:b/>
          <w:i/>
          <w:sz w:val="22"/>
          <w:szCs w:val="22"/>
        </w:rPr>
        <w:t>Braće Zečevića, Skopljaka, Donja Mahala, Kralja Tvrtka, Mule Hodžića, Oruča i dr.,</w:t>
      </w:r>
      <w:r w:rsidRPr="001728AE">
        <w:rPr>
          <w:i/>
          <w:sz w:val="22"/>
          <w:szCs w:val="22"/>
        </w:rPr>
        <w:t xml:space="preserve"> </w:t>
      </w:r>
      <w:r w:rsidRPr="001728AE">
        <w:rPr>
          <w:sz w:val="22"/>
          <w:szCs w:val="22"/>
        </w:rPr>
        <w:t>izlasci na teren radi evidentiranja spomenika kulturno-historijskog naslijeđa na području općine Visoko u okviru studije o mogućnostima zaštite i uređenja kulturno-historijskog naslijeđa na području općine u cilju najnovije izrade izmjena i dopuna Prostornog plana općine Visoko.</w:t>
      </w:r>
    </w:p>
    <w:p w:rsidR="00F21761" w:rsidRDefault="00F21761" w:rsidP="001728AE">
      <w:pPr>
        <w:jc w:val="both"/>
        <w:rPr>
          <w:sz w:val="22"/>
          <w:szCs w:val="22"/>
        </w:rPr>
      </w:pPr>
    </w:p>
    <w:p w:rsidR="00F21761" w:rsidRPr="004C6D80" w:rsidRDefault="00F21761" w:rsidP="001728AE">
      <w:pPr>
        <w:jc w:val="both"/>
        <w:rPr>
          <w:sz w:val="22"/>
          <w:szCs w:val="22"/>
        </w:rPr>
      </w:pPr>
      <w:r>
        <w:rPr>
          <w:sz w:val="22"/>
          <w:szCs w:val="22"/>
        </w:rPr>
        <w:t xml:space="preserve">-  </w:t>
      </w:r>
      <w:r>
        <w:rPr>
          <w:b/>
          <w:i/>
          <w:sz w:val="22"/>
          <w:szCs w:val="22"/>
        </w:rPr>
        <w:t>Srednjovjekovni kraljevski bosanski grad Visoki</w:t>
      </w:r>
      <w:r w:rsidR="004C6D80">
        <w:rPr>
          <w:b/>
          <w:i/>
          <w:sz w:val="22"/>
          <w:szCs w:val="22"/>
        </w:rPr>
        <w:t xml:space="preserve">,  </w:t>
      </w:r>
      <w:r w:rsidR="004C6D80" w:rsidRPr="004C6D80">
        <w:rPr>
          <w:sz w:val="22"/>
          <w:szCs w:val="22"/>
        </w:rPr>
        <w:t>prilikom</w:t>
      </w:r>
      <w:r w:rsidR="004C6D80">
        <w:rPr>
          <w:sz w:val="22"/>
          <w:szCs w:val="22"/>
        </w:rPr>
        <w:t xml:space="preserve"> izlaska predstavnika Muzeja na lokalitet konstatovano je prisustvo smeća koje posjetioci redovno ostavljaju. Takođe, Fondacija kada vodi grupe posjetilaca na lokalitet ne obavještava Muzej</w:t>
      </w:r>
      <w:r w:rsidR="004C6D80" w:rsidRPr="004C6D80">
        <w:rPr>
          <w:sz w:val="22"/>
          <w:szCs w:val="22"/>
        </w:rPr>
        <w:t xml:space="preserve"> </w:t>
      </w:r>
      <w:r w:rsidR="004C6D80">
        <w:rPr>
          <w:sz w:val="22"/>
          <w:szCs w:val="22"/>
        </w:rPr>
        <w:t xml:space="preserve">niti traži stručnog predavača iz muzeja. </w:t>
      </w:r>
    </w:p>
    <w:p w:rsidR="00971A6A" w:rsidRDefault="00971A6A" w:rsidP="002B097C">
      <w:pPr>
        <w:jc w:val="both"/>
        <w:rPr>
          <w:b/>
          <w:sz w:val="20"/>
          <w:szCs w:val="20"/>
        </w:rPr>
      </w:pPr>
    </w:p>
    <w:p w:rsidR="003158B4" w:rsidRDefault="003158B4" w:rsidP="002B097C">
      <w:pPr>
        <w:jc w:val="both"/>
        <w:rPr>
          <w:b/>
          <w:sz w:val="20"/>
          <w:szCs w:val="20"/>
        </w:rPr>
      </w:pPr>
    </w:p>
    <w:p w:rsidR="002B097C" w:rsidRPr="001C7FD2" w:rsidRDefault="002B097C" w:rsidP="002B097C">
      <w:pPr>
        <w:jc w:val="both"/>
        <w:rPr>
          <w:b/>
          <w:sz w:val="20"/>
          <w:szCs w:val="20"/>
        </w:rPr>
      </w:pPr>
      <w:r w:rsidRPr="001C7FD2">
        <w:rPr>
          <w:b/>
          <w:sz w:val="20"/>
          <w:szCs w:val="20"/>
        </w:rPr>
        <w:t xml:space="preserve">III     AKTIVNOSTI USTANOVE U </w:t>
      </w:r>
      <w:r>
        <w:rPr>
          <w:b/>
          <w:sz w:val="20"/>
          <w:szCs w:val="20"/>
        </w:rPr>
        <w:t xml:space="preserve"> </w:t>
      </w:r>
      <w:r w:rsidRPr="001C7FD2">
        <w:rPr>
          <w:b/>
          <w:sz w:val="20"/>
          <w:szCs w:val="20"/>
        </w:rPr>
        <w:t>201</w:t>
      </w:r>
      <w:r w:rsidR="00C84F67">
        <w:rPr>
          <w:b/>
          <w:sz w:val="20"/>
          <w:szCs w:val="20"/>
        </w:rPr>
        <w:t>4</w:t>
      </w:r>
      <w:r w:rsidRPr="001C7FD2">
        <w:rPr>
          <w:b/>
          <w:sz w:val="20"/>
          <w:szCs w:val="20"/>
        </w:rPr>
        <w:t xml:space="preserve">. GODINI KOJE SU REALIZIRANE, </w:t>
      </w:r>
    </w:p>
    <w:p w:rsidR="002B097C" w:rsidRPr="001C7FD2" w:rsidRDefault="002B097C" w:rsidP="002B097C">
      <w:pPr>
        <w:jc w:val="both"/>
        <w:rPr>
          <w:b/>
          <w:sz w:val="20"/>
          <w:szCs w:val="20"/>
        </w:rPr>
      </w:pPr>
      <w:r w:rsidRPr="001C7FD2">
        <w:rPr>
          <w:b/>
          <w:sz w:val="20"/>
          <w:szCs w:val="20"/>
        </w:rPr>
        <w:t xml:space="preserve">          A  NISU </w:t>
      </w:r>
      <w:r>
        <w:rPr>
          <w:b/>
          <w:sz w:val="20"/>
          <w:szCs w:val="20"/>
        </w:rPr>
        <w:t xml:space="preserve"> BILE </w:t>
      </w:r>
      <w:r w:rsidRPr="001C7FD2">
        <w:rPr>
          <w:b/>
          <w:sz w:val="20"/>
          <w:szCs w:val="20"/>
        </w:rPr>
        <w:t>PREDVIĐENE</w:t>
      </w:r>
      <w:r>
        <w:rPr>
          <w:b/>
          <w:sz w:val="20"/>
          <w:szCs w:val="20"/>
        </w:rPr>
        <w:t xml:space="preserve"> </w:t>
      </w:r>
      <w:r w:rsidRPr="001C7FD2">
        <w:rPr>
          <w:b/>
          <w:sz w:val="20"/>
          <w:szCs w:val="20"/>
        </w:rPr>
        <w:t xml:space="preserve"> PLANOM </w:t>
      </w:r>
      <w:r>
        <w:rPr>
          <w:b/>
          <w:sz w:val="20"/>
          <w:szCs w:val="20"/>
        </w:rPr>
        <w:t xml:space="preserve"> </w:t>
      </w:r>
      <w:r w:rsidRPr="001C7FD2">
        <w:rPr>
          <w:b/>
          <w:sz w:val="20"/>
          <w:szCs w:val="20"/>
        </w:rPr>
        <w:t xml:space="preserve">RADA </w:t>
      </w:r>
    </w:p>
    <w:p w:rsidR="002B097C" w:rsidRPr="001C7FD2" w:rsidRDefault="002B097C" w:rsidP="002B097C">
      <w:pPr>
        <w:jc w:val="both"/>
        <w:rPr>
          <w:b/>
          <w:sz w:val="20"/>
          <w:szCs w:val="20"/>
        </w:rPr>
      </w:pPr>
    </w:p>
    <w:p w:rsidR="00177AD0" w:rsidRDefault="00177AD0" w:rsidP="00177AD0">
      <w:pPr>
        <w:jc w:val="both"/>
        <w:rPr>
          <w:sz w:val="22"/>
          <w:szCs w:val="22"/>
        </w:rPr>
      </w:pPr>
      <w:r>
        <w:rPr>
          <w:sz w:val="22"/>
          <w:szCs w:val="22"/>
        </w:rPr>
        <w:t xml:space="preserve">-    Realizacija </w:t>
      </w:r>
      <w:r w:rsidRPr="00177AD0">
        <w:rPr>
          <w:i/>
          <w:sz w:val="22"/>
          <w:szCs w:val="22"/>
        </w:rPr>
        <w:t>izložbe</w:t>
      </w:r>
      <w:r w:rsidRPr="00177AD0">
        <w:rPr>
          <w:b/>
          <w:i/>
          <w:sz w:val="18"/>
          <w:szCs w:val="18"/>
        </w:rPr>
        <w:t xml:space="preserve"> </w:t>
      </w:r>
      <w:r w:rsidRPr="00177AD0">
        <w:rPr>
          <w:i/>
          <w:sz w:val="22"/>
          <w:szCs w:val="22"/>
        </w:rPr>
        <w:t>fotografija,</w:t>
      </w:r>
      <w:r w:rsidRPr="00177AD0">
        <w:rPr>
          <w:b/>
          <w:i/>
          <w:sz w:val="22"/>
          <w:szCs w:val="22"/>
        </w:rPr>
        <w:t xml:space="preserve"> </w:t>
      </w:r>
      <w:r w:rsidRPr="00177AD0">
        <w:rPr>
          <w:i/>
          <w:sz w:val="22"/>
          <w:szCs w:val="22"/>
        </w:rPr>
        <w:t>forum teatar i  predstavljanje kampanje „Lice Roma“</w:t>
      </w:r>
      <w:r>
        <w:rPr>
          <w:sz w:val="22"/>
          <w:szCs w:val="22"/>
        </w:rPr>
        <w:t xml:space="preserve"> </w:t>
      </w:r>
      <w:r w:rsidRPr="00177AD0">
        <w:rPr>
          <w:sz w:val="22"/>
          <w:szCs w:val="22"/>
        </w:rPr>
        <w:t xml:space="preserve">u  okviru obilježavanja 8. </w:t>
      </w:r>
      <w:r>
        <w:rPr>
          <w:sz w:val="22"/>
          <w:szCs w:val="22"/>
        </w:rPr>
        <w:t xml:space="preserve">  </w:t>
      </w:r>
    </w:p>
    <w:p w:rsidR="00177AD0" w:rsidRDefault="00177AD0" w:rsidP="00177AD0">
      <w:pPr>
        <w:jc w:val="both"/>
        <w:rPr>
          <w:sz w:val="22"/>
          <w:szCs w:val="22"/>
        </w:rPr>
      </w:pPr>
      <w:r>
        <w:rPr>
          <w:sz w:val="22"/>
          <w:szCs w:val="22"/>
        </w:rPr>
        <w:t xml:space="preserve">     </w:t>
      </w:r>
      <w:r w:rsidRPr="00177AD0">
        <w:rPr>
          <w:sz w:val="22"/>
          <w:szCs w:val="22"/>
        </w:rPr>
        <w:t>aprila – Svjetskog dana Roma</w:t>
      </w:r>
      <w:r>
        <w:rPr>
          <w:sz w:val="22"/>
          <w:szCs w:val="22"/>
        </w:rPr>
        <w:t xml:space="preserve"> u periodu 08. i 09.04.2014. godine,</w:t>
      </w:r>
    </w:p>
    <w:p w:rsidR="00177AD0" w:rsidRPr="00177AD0" w:rsidRDefault="00177AD0" w:rsidP="00177AD0">
      <w:pPr>
        <w:jc w:val="both"/>
        <w:rPr>
          <w:i/>
          <w:sz w:val="22"/>
          <w:szCs w:val="22"/>
        </w:rPr>
      </w:pPr>
      <w:r>
        <w:rPr>
          <w:sz w:val="22"/>
          <w:szCs w:val="22"/>
        </w:rPr>
        <w:t xml:space="preserve">-    Realizacija izložbe </w:t>
      </w:r>
      <w:r w:rsidRPr="00177AD0">
        <w:rPr>
          <w:i/>
          <w:sz w:val="22"/>
          <w:szCs w:val="22"/>
        </w:rPr>
        <w:t xml:space="preserve">fotografija, </w:t>
      </w:r>
      <w:r w:rsidRPr="00177AD0">
        <w:rPr>
          <w:b/>
          <w:i/>
          <w:sz w:val="18"/>
          <w:szCs w:val="18"/>
        </w:rPr>
        <w:t xml:space="preserve"> </w:t>
      </w:r>
      <w:r w:rsidRPr="00177AD0">
        <w:rPr>
          <w:i/>
          <w:sz w:val="22"/>
          <w:szCs w:val="22"/>
        </w:rPr>
        <w:t>dramskih tekstova,</w:t>
      </w:r>
      <w:r w:rsidRPr="00177AD0">
        <w:rPr>
          <w:b/>
          <w:i/>
          <w:sz w:val="18"/>
          <w:szCs w:val="18"/>
        </w:rPr>
        <w:t xml:space="preserve"> </w:t>
      </w:r>
      <w:r w:rsidRPr="00177AD0">
        <w:rPr>
          <w:i/>
          <w:sz w:val="22"/>
          <w:szCs w:val="22"/>
        </w:rPr>
        <w:t>promotivnog materijala sa održanih predstava</w:t>
      </w:r>
      <w:r w:rsidRPr="00177AD0">
        <w:rPr>
          <w:b/>
          <w:i/>
          <w:sz w:val="18"/>
          <w:szCs w:val="18"/>
        </w:rPr>
        <w:t xml:space="preserve">,  </w:t>
      </w:r>
      <w:r w:rsidRPr="00177AD0">
        <w:rPr>
          <w:i/>
          <w:sz w:val="22"/>
          <w:szCs w:val="22"/>
        </w:rPr>
        <w:t xml:space="preserve">te nagrada i  </w:t>
      </w:r>
    </w:p>
    <w:p w:rsidR="00177AD0" w:rsidRDefault="00177AD0" w:rsidP="00177AD0">
      <w:pPr>
        <w:jc w:val="both"/>
        <w:rPr>
          <w:sz w:val="22"/>
          <w:szCs w:val="22"/>
        </w:rPr>
      </w:pPr>
      <w:r w:rsidRPr="00177AD0">
        <w:rPr>
          <w:i/>
          <w:sz w:val="22"/>
          <w:szCs w:val="22"/>
        </w:rPr>
        <w:t xml:space="preserve">     priznanja </w:t>
      </w:r>
      <w:r>
        <w:rPr>
          <w:sz w:val="22"/>
          <w:szCs w:val="22"/>
        </w:rPr>
        <w:t>u</w:t>
      </w:r>
      <w:r w:rsidRPr="0029282E">
        <w:rPr>
          <w:b/>
          <w:i/>
          <w:sz w:val="22"/>
          <w:szCs w:val="22"/>
        </w:rPr>
        <w:t xml:space="preserve"> </w:t>
      </w:r>
      <w:r w:rsidRPr="00177AD0">
        <w:rPr>
          <w:sz w:val="22"/>
          <w:szCs w:val="22"/>
        </w:rPr>
        <w:t xml:space="preserve">okviru programa obilježavanja 10 godina postojanja i rada Udruženja mladih ljubitelja scenskih </w:t>
      </w:r>
      <w:r>
        <w:rPr>
          <w:sz w:val="22"/>
          <w:szCs w:val="22"/>
        </w:rPr>
        <w:t xml:space="preserve"> </w:t>
      </w:r>
    </w:p>
    <w:p w:rsidR="00177AD0" w:rsidRPr="00177AD0" w:rsidRDefault="00177AD0" w:rsidP="00177AD0">
      <w:pPr>
        <w:jc w:val="both"/>
        <w:rPr>
          <w:sz w:val="22"/>
          <w:szCs w:val="22"/>
        </w:rPr>
      </w:pPr>
      <w:r>
        <w:rPr>
          <w:sz w:val="22"/>
          <w:szCs w:val="22"/>
        </w:rPr>
        <w:t xml:space="preserve">     </w:t>
      </w:r>
      <w:r w:rsidRPr="00177AD0">
        <w:rPr>
          <w:sz w:val="22"/>
          <w:szCs w:val="22"/>
        </w:rPr>
        <w:t>umjetnosti „</w:t>
      </w:r>
      <w:r w:rsidRPr="00177AD0">
        <w:rPr>
          <w:i/>
          <w:sz w:val="22"/>
          <w:szCs w:val="22"/>
        </w:rPr>
        <w:t>Confero</w:t>
      </w:r>
      <w:r w:rsidRPr="00177AD0">
        <w:rPr>
          <w:sz w:val="22"/>
          <w:szCs w:val="22"/>
        </w:rPr>
        <w:t>“ iz Visokog</w:t>
      </w:r>
      <w:r>
        <w:rPr>
          <w:sz w:val="22"/>
          <w:szCs w:val="22"/>
        </w:rPr>
        <w:t xml:space="preserve"> u periodu </w:t>
      </w:r>
      <w:r w:rsidR="005B0093">
        <w:rPr>
          <w:sz w:val="22"/>
          <w:szCs w:val="22"/>
        </w:rPr>
        <w:t xml:space="preserve">od </w:t>
      </w:r>
      <w:r>
        <w:rPr>
          <w:sz w:val="22"/>
          <w:szCs w:val="22"/>
        </w:rPr>
        <w:t xml:space="preserve">11.04. </w:t>
      </w:r>
      <w:r w:rsidR="005B0093">
        <w:rPr>
          <w:sz w:val="22"/>
          <w:szCs w:val="22"/>
        </w:rPr>
        <w:t>do</w:t>
      </w:r>
      <w:r>
        <w:rPr>
          <w:sz w:val="22"/>
          <w:szCs w:val="22"/>
        </w:rPr>
        <w:t xml:space="preserve"> 25.04.2014. godine,</w:t>
      </w:r>
    </w:p>
    <w:p w:rsidR="000E5837" w:rsidRDefault="00177AD0" w:rsidP="000E5837">
      <w:pPr>
        <w:jc w:val="both"/>
        <w:rPr>
          <w:sz w:val="22"/>
          <w:szCs w:val="22"/>
        </w:rPr>
      </w:pPr>
      <w:r>
        <w:rPr>
          <w:sz w:val="22"/>
          <w:szCs w:val="22"/>
        </w:rPr>
        <w:t xml:space="preserve">-    </w:t>
      </w:r>
      <w:r w:rsidR="000E5837" w:rsidRPr="000E5837">
        <w:rPr>
          <w:sz w:val="22"/>
          <w:szCs w:val="22"/>
        </w:rPr>
        <w:t xml:space="preserve">Stručni </w:t>
      </w:r>
      <w:r w:rsidR="000E5837">
        <w:rPr>
          <w:sz w:val="22"/>
          <w:szCs w:val="22"/>
        </w:rPr>
        <w:t xml:space="preserve">timski </w:t>
      </w:r>
      <w:r w:rsidR="000E5837" w:rsidRPr="000E5837">
        <w:rPr>
          <w:sz w:val="22"/>
          <w:szCs w:val="22"/>
        </w:rPr>
        <w:t xml:space="preserve">rad </w:t>
      </w:r>
      <w:r w:rsidR="000E5837">
        <w:rPr>
          <w:sz w:val="22"/>
          <w:szCs w:val="22"/>
        </w:rPr>
        <w:t xml:space="preserve">osoblja muzeja </w:t>
      </w:r>
      <w:r w:rsidR="000E5837" w:rsidRPr="000E5837">
        <w:rPr>
          <w:sz w:val="22"/>
          <w:szCs w:val="22"/>
        </w:rPr>
        <w:t xml:space="preserve">na evidentiranju kulturno-historijskog naslijeđa na području općine Visoko u </w:t>
      </w:r>
      <w:r w:rsidR="000E5837">
        <w:rPr>
          <w:sz w:val="22"/>
          <w:szCs w:val="22"/>
        </w:rPr>
        <w:t xml:space="preserve"> </w:t>
      </w:r>
    </w:p>
    <w:p w:rsidR="000E5837" w:rsidRDefault="000E5837" w:rsidP="000E5837">
      <w:pPr>
        <w:jc w:val="both"/>
        <w:rPr>
          <w:sz w:val="22"/>
          <w:szCs w:val="22"/>
        </w:rPr>
      </w:pPr>
      <w:r>
        <w:rPr>
          <w:sz w:val="22"/>
          <w:szCs w:val="22"/>
        </w:rPr>
        <w:t xml:space="preserve">     </w:t>
      </w:r>
      <w:r w:rsidRPr="000E5837">
        <w:rPr>
          <w:sz w:val="22"/>
          <w:szCs w:val="22"/>
        </w:rPr>
        <w:t>okviru izrade izmjena</w:t>
      </w:r>
      <w:r>
        <w:rPr>
          <w:sz w:val="22"/>
          <w:szCs w:val="22"/>
        </w:rPr>
        <w:t xml:space="preserve"> </w:t>
      </w:r>
      <w:r w:rsidRPr="000E5837">
        <w:rPr>
          <w:sz w:val="22"/>
          <w:szCs w:val="22"/>
        </w:rPr>
        <w:t>i  dopuna Prostornog plana općine Visoko</w:t>
      </w:r>
      <w:r>
        <w:rPr>
          <w:sz w:val="22"/>
          <w:szCs w:val="22"/>
        </w:rPr>
        <w:t xml:space="preserve"> za 2014-2034. godina</w:t>
      </w:r>
      <w:r w:rsidR="001508C5">
        <w:rPr>
          <w:sz w:val="22"/>
          <w:szCs w:val="22"/>
        </w:rPr>
        <w:t>,</w:t>
      </w:r>
    </w:p>
    <w:p w:rsidR="00E57A9E" w:rsidRDefault="001508C5" w:rsidP="00E57A9E">
      <w:pPr>
        <w:jc w:val="both"/>
        <w:rPr>
          <w:sz w:val="22"/>
          <w:szCs w:val="22"/>
        </w:rPr>
      </w:pPr>
      <w:r>
        <w:rPr>
          <w:sz w:val="22"/>
          <w:szCs w:val="22"/>
        </w:rPr>
        <w:t xml:space="preserve">-    </w:t>
      </w:r>
      <w:r w:rsidR="00E57A9E" w:rsidRPr="00E57A9E">
        <w:rPr>
          <w:i/>
          <w:sz w:val="22"/>
          <w:szCs w:val="22"/>
        </w:rPr>
        <w:t>Okrugli sto „Naučnik, književnik i minijaturist  Nasuh Matrakči Visočanin“</w:t>
      </w:r>
      <w:r w:rsidR="00E57A9E">
        <w:rPr>
          <w:sz w:val="22"/>
          <w:szCs w:val="22"/>
        </w:rPr>
        <w:t xml:space="preserve"> u okviru manifestacije UNESCO- </w:t>
      </w:r>
    </w:p>
    <w:p w:rsidR="00E57A9E" w:rsidRDefault="00E57A9E" w:rsidP="00E57A9E">
      <w:pPr>
        <w:jc w:val="both"/>
        <w:rPr>
          <w:sz w:val="22"/>
          <w:szCs w:val="22"/>
        </w:rPr>
      </w:pPr>
      <w:r>
        <w:rPr>
          <w:sz w:val="22"/>
          <w:szCs w:val="22"/>
        </w:rPr>
        <w:t xml:space="preserve">     va godina Nasuha Matrakčije Bošnjaka – 450 godina od smrti (1564-2014) održan 13.12.2014. godine,</w:t>
      </w:r>
    </w:p>
    <w:p w:rsidR="00E57A9E" w:rsidRDefault="00E57A9E" w:rsidP="00E57A9E">
      <w:pPr>
        <w:jc w:val="both"/>
        <w:rPr>
          <w:sz w:val="22"/>
          <w:szCs w:val="22"/>
        </w:rPr>
      </w:pPr>
      <w:r>
        <w:rPr>
          <w:sz w:val="22"/>
          <w:szCs w:val="22"/>
        </w:rPr>
        <w:t xml:space="preserve">-    </w:t>
      </w:r>
      <w:r w:rsidRPr="00E57A9E">
        <w:rPr>
          <w:sz w:val="22"/>
          <w:szCs w:val="22"/>
        </w:rPr>
        <w:t xml:space="preserve">Izložba </w:t>
      </w:r>
      <w:r w:rsidRPr="00E57A9E">
        <w:rPr>
          <w:i/>
          <w:sz w:val="22"/>
          <w:szCs w:val="22"/>
        </w:rPr>
        <w:t>reprodukcija minijatura Nasuha Matrakčije Visočanina</w:t>
      </w:r>
      <w:r>
        <w:rPr>
          <w:sz w:val="22"/>
          <w:szCs w:val="22"/>
        </w:rPr>
        <w:t xml:space="preserve"> otvorena 24.</w:t>
      </w:r>
      <w:r w:rsidR="0066050E">
        <w:rPr>
          <w:sz w:val="22"/>
          <w:szCs w:val="22"/>
        </w:rPr>
        <w:t>12.2014. godine do kraja godine.</w:t>
      </w:r>
    </w:p>
    <w:p w:rsidR="0066050E" w:rsidRDefault="0066050E" w:rsidP="00E57A9E">
      <w:pPr>
        <w:jc w:val="both"/>
        <w:rPr>
          <w:sz w:val="22"/>
          <w:szCs w:val="22"/>
        </w:rPr>
      </w:pPr>
    </w:p>
    <w:p w:rsidR="00350A23" w:rsidRPr="00350A23" w:rsidRDefault="0066050E" w:rsidP="00350A23">
      <w:pPr>
        <w:jc w:val="both"/>
        <w:rPr>
          <w:i/>
          <w:sz w:val="22"/>
          <w:szCs w:val="22"/>
        </w:rPr>
      </w:pPr>
      <w:r>
        <w:rPr>
          <w:sz w:val="22"/>
          <w:szCs w:val="22"/>
        </w:rPr>
        <w:t xml:space="preserve">-    </w:t>
      </w:r>
      <w:r w:rsidR="00350A23">
        <w:rPr>
          <w:sz w:val="22"/>
          <w:szCs w:val="22"/>
        </w:rPr>
        <w:t xml:space="preserve"> </w:t>
      </w:r>
      <w:r w:rsidR="00350A23">
        <w:rPr>
          <w:i/>
          <w:sz w:val="22"/>
          <w:szCs w:val="22"/>
        </w:rPr>
        <w:t xml:space="preserve">Aplikacija muzeja za dodjelu javnog priznanja – Povelja općine Visoko za 2014. godinu  </w:t>
      </w:r>
    </w:p>
    <w:p w:rsidR="00350A23" w:rsidRDefault="00350A23" w:rsidP="00350A23">
      <w:pPr>
        <w:jc w:val="both"/>
        <w:rPr>
          <w:sz w:val="22"/>
          <w:szCs w:val="22"/>
        </w:rPr>
      </w:pPr>
      <w:r>
        <w:rPr>
          <w:sz w:val="22"/>
          <w:szCs w:val="22"/>
        </w:rPr>
        <w:t xml:space="preserve">      Na osnovu Javnog poziva za predlaganje kandidata za dodjelu javnih priznanja Općine Visoko za 2014. godinu  </w:t>
      </w:r>
    </w:p>
    <w:p w:rsidR="00350A23" w:rsidRDefault="00350A23" w:rsidP="00350A23">
      <w:pPr>
        <w:jc w:val="both"/>
        <w:rPr>
          <w:sz w:val="22"/>
          <w:szCs w:val="22"/>
        </w:rPr>
      </w:pPr>
      <w:r>
        <w:rPr>
          <w:sz w:val="22"/>
          <w:szCs w:val="22"/>
        </w:rPr>
        <w:t xml:space="preserve">      Muzej je dostavio prijedlog / aplikaciju za dodjelu javnog priznanja – Povelja Općine Visoko njemačkim  </w:t>
      </w:r>
    </w:p>
    <w:p w:rsidR="00350A23" w:rsidRPr="00350A23" w:rsidRDefault="00350A23" w:rsidP="00350A23">
      <w:pPr>
        <w:jc w:val="both"/>
        <w:rPr>
          <w:i/>
          <w:sz w:val="22"/>
          <w:szCs w:val="22"/>
        </w:rPr>
      </w:pPr>
      <w:r>
        <w:rPr>
          <w:sz w:val="22"/>
          <w:szCs w:val="22"/>
        </w:rPr>
        <w:t xml:space="preserve">      institucijama: </w:t>
      </w:r>
      <w:r w:rsidRPr="00350A23">
        <w:rPr>
          <w:i/>
          <w:sz w:val="22"/>
          <w:szCs w:val="22"/>
        </w:rPr>
        <w:t xml:space="preserve">Rimsko-germanskoj komisiji Njemačkog arheološkog instituta iz Frankfurta na Majni i Institutu  </w:t>
      </w:r>
    </w:p>
    <w:p w:rsidR="00350A23" w:rsidRDefault="00350A23" w:rsidP="00350A23">
      <w:pPr>
        <w:jc w:val="both"/>
        <w:rPr>
          <w:sz w:val="22"/>
          <w:szCs w:val="22"/>
        </w:rPr>
      </w:pPr>
      <w:r w:rsidRPr="00350A23">
        <w:rPr>
          <w:i/>
          <w:sz w:val="22"/>
          <w:szCs w:val="22"/>
        </w:rPr>
        <w:t xml:space="preserve">      za prahistoriju i ranu historiju Univerziteta u Kilu</w:t>
      </w:r>
      <w:r>
        <w:rPr>
          <w:sz w:val="22"/>
          <w:szCs w:val="22"/>
        </w:rPr>
        <w:t xml:space="preserve"> koji su predvodili arheološka istraživanja u Okolišću od  </w:t>
      </w:r>
    </w:p>
    <w:p w:rsidR="00350A23" w:rsidRDefault="00350A23" w:rsidP="00350A23">
      <w:pPr>
        <w:jc w:val="both"/>
        <w:rPr>
          <w:sz w:val="22"/>
          <w:szCs w:val="22"/>
        </w:rPr>
      </w:pPr>
      <w:r>
        <w:rPr>
          <w:sz w:val="22"/>
          <w:szCs w:val="22"/>
        </w:rPr>
        <w:t xml:space="preserve">      2002-2007. godine. Prijedlog muzeja prihvaćen je na 20. sjednici Općinskog vijeća održanoj 26.07.2014.  </w:t>
      </w:r>
    </w:p>
    <w:p w:rsidR="00350A23" w:rsidRDefault="00350A23" w:rsidP="00350A23">
      <w:pPr>
        <w:jc w:val="both"/>
        <w:rPr>
          <w:sz w:val="22"/>
          <w:szCs w:val="22"/>
        </w:rPr>
      </w:pPr>
      <w:r>
        <w:rPr>
          <w:sz w:val="22"/>
          <w:szCs w:val="22"/>
        </w:rPr>
        <w:t xml:space="preserve">      godine. </w:t>
      </w:r>
    </w:p>
    <w:p w:rsidR="0066050E" w:rsidRPr="00E57A9E" w:rsidRDefault="0066050E" w:rsidP="00E57A9E">
      <w:pPr>
        <w:jc w:val="both"/>
        <w:rPr>
          <w:sz w:val="22"/>
          <w:szCs w:val="22"/>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3158B4" w:rsidRDefault="003158B4" w:rsidP="002B097C">
      <w:pPr>
        <w:jc w:val="both"/>
        <w:rPr>
          <w:b/>
          <w:sz w:val="20"/>
          <w:szCs w:val="20"/>
        </w:rPr>
      </w:pPr>
    </w:p>
    <w:p w:rsidR="002B097C" w:rsidRDefault="0088593D" w:rsidP="002B097C">
      <w:pPr>
        <w:jc w:val="both"/>
        <w:rPr>
          <w:b/>
          <w:sz w:val="20"/>
          <w:szCs w:val="20"/>
        </w:rPr>
      </w:pPr>
      <w:r>
        <w:rPr>
          <w:b/>
          <w:sz w:val="20"/>
          <w:szCs w:val="20"/>
        </w:rPr>
        <w:lastRenderedPageBreak/>
        <w:t>I</w:t>
      </w:r>
      <w:r w:rsidR="002B097C" w:rsidRPr="001C7FD2">
        <w:rPr>
          <w:b/>
          <w:sz w:val="20"/>
          <w:szCs w:val="20"/>
        </w:rPr>
        <w:t>V      FINANSIJSKI POKAZATELJI POSLOVANJA USTANOVE U 201</w:t>
      </w:r>
      <w:r w:rsidR="000F4EC5">
        <w:rPr>
          <w:b/>
          <w:sz w:val="20"/>
          <w:szCs w:val="20"/>
        </w:rPr>
        <w:t>4</w:t>
      </w:r>
      <w:r w:rsidR="002B097C" w:rsidRPr="001C7FD2">
        <w:rPr>
          <w:b/>
          <w:sz w:val="20"/>
          <w:szCs w:val="20"/>
        </w:rPr>
        <w:t>. GODINI</w:t>
      </w:r>
    </w:p>
    <w:p w:rsidR="002B097C" w:rsidRPr="001C7FD2" w:rsidRDefault="002B097C" w:rsidP="002B097C">
      <w:pPr>
        <w:jc w:val="both"/>
        <w:rPr>
          <w:sz w:val="20"/>
          <w:szCs w:val="20"/>
        </w:rPr>
      </w:pPr>
    </w:p>
    <w:tbl>
      <w:tblPr>
        <w:tblW w:w="11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508"/>
        <w:gridCol w:w="1465"/>
        <w:gridCol w:w="1465"/>
      </w:tblGrid>
      <w:tr w:rsidR="002B097C" w:rsidTr="00D83DF3">
        <w:trPr>
          <w:gridBefore w:val="1"/>
          <w:wBefore w:w="732" w:type="dxa"/>
          <w:trHeight w:val="156"/>
        </w:trPr>
        <w:tc>
          <w:tcPr>
            <w:tcW w:w="7508" w:type="dxa"/>
          </w:tcPr>
          <w:p w:rsidR="002B097C" w:rsidRDefault="002B097C" w:rsidP="002B097C">
            <w:pPr>
              <w:ind w:left="180"/>
              <w:jc w:val="center"/>
              <w:rPr>
                <w:b/>
                <w:sz w:val="20"/>
                <w:szCs w:val="20"/>
              </w:rPr>
            </w:pPr>
            <w:r>
              <w:rPr>
                <w:b/>
                <w:sz w:val="20"/>
                <w:szCs w:val="20"/>
              </w:rPr>
              <w:t xml:space="preserve">P </w:t>
            </w:r>
            <w:r w:rsidRPr="001C7FD2">
              <w:rPr>
                <w:b/>
                <w:sz w:val="20"/>
                <w:szCs w:val="20"/>
              </w:rPr>
              <w:t>R</w:t>
            </w:r>
            <w:r>
              <w:rPr>
                <w:b/>
                <w:sz w:val="20"/>
                <w:szCs w:val="20"/>
              </w:rPr>
              <w:t xml:space="preserve"> </w:t>
            </w:r>
            <w:r w:rsidRPr="001C7FD2">
              <w:rPr>
                <w:b/>
                <w:sz w:val="20"/>
                <w:szCs w:val="20"/>
              </w:rPr>
              <w:t>I</w:t>
            </w:r>
            <w:r>
              <w:rPr>
                <w:b/>
                <w:sz w:val="20"/>
                <w:szCs w:val="20"/>
              </w:rPr>
              <w:t xml:space="preserve"> </w:t>
            </w:r>
            <w:r w:rsidRPr="001C7FD2">
              <w:rPr>
                <w:b/>
                <w:sz w:val="20"/>
                <w:szCs w:val="20"/>
              </w:rPr>
              <w:t>H</w:t>
            </w:r>
            <w:r>
              <w:rPr>
                <w:b/>
                <w:sz w:val="20"/>
                <w:szCs w:val="20"/>
              </w:rPr>
              <w:t xml:space="preserve"> </w:t>
            </w:r>
            <w:r w:rsidRPr="001C7FD2">
              <w:rPr>
                <w:b/>
                <w:sz w:val="20"/>
                <w:szCs w:val="20"/>
              </w:rPr>
              <w:t>O</w:t>
            </w:r>
            <w:r>
              <w:rPr>
                <w:b/>
                <w:sz w:val="20"/>
                <w:szCs w:val="20"/>
              </w:rPr>
              <w:t xml:space="preserve"> </w:t>
            </w:r>
            <w:r w:rsidRPr="001C7FD2">
              <w:rPr>
                <w:b/>
                <w:sz w:val="20"/>
                <w:szCs w:val="20"/>
              </w:rPr>
              <w:t>D</w:t>
            </w:r>
            <w:r>
              <w:rPr>
                <w:b/>
                <w:sz w:val="20"/>
                <w:szCs w:val="20"/>
              </w:rPr>
              <w:t xml:space="preserve"> </w:t>
            </w:r>
            <w:r w:rsidRPr="001C7FD2">
              <w:rPr>
                <w:b/>
                <w:sz w:val="20"/>
                <w:szCs w:val="20"/>
              </w:rPr>
              <w:t>I</w:t>
            </w:r>
          </w:p>
        </w:tc>
        <w:tc>
          <w:tcPr>
            <w:tcW w:w="1465" w:type="dxa"/>
          </w:tcPr>
          <w:p w:rsidR="002B097C" w:rsidRPr="004F35C6" w:rsidRDefault="002B097C" w:rsidP="00607FBA">
            <w:pPr>
              <w:rPr>
                <w:b/>
              </w:rPr>
            </w:pPr>
            <w:r>
              <w:rPr>
                <w:b/>
                <w:sz w:val="22"/>
                <w:szCs w:val="22"/>
              </w:rPr>
              <w:t xml:space="preserve">       </w:t>
            </w:r>
            <w:r w:rsidRPr="004F35C6">
              <w:rPr>
                <w:b/>
                <w:sz w:val="22"/>
                <w:szCs w:val="22"/>
              </w:rPr>
              <w:t>201</w:t>
            </w:r>
            <w:r w:rsidR="00607FBA">
              <w:rPr>
                <w:b/>
                <w:sz w:val="22"/>
                <w:szCs w:val="22"/>
              </w:rPr>
              <w:t>4</w:t>
            </w:r>
          </w:p>
        </w:tc>
        <w:tc>
          <w:tcPr>
            <w:tcW w:w="1465" w:type="dxa"/>
          </w:tcPr>
          <w:p w:rsidR="002B097C" w:rsidRPr="004F35C6" w:rsidRDefault="002B097C" w:rsidP="00607FBA">
            <w:pPr>
              <w:jc w:val="center"/>
              <w:rPr>
                <w:b/>
              </w:rPr>
            </w:pPr>
            <w:r w:rsidRPr="004F35C6">
              <w:rPr>
                <w:b/>
                <w:sz w:val="22"/>
                <w:szCs w:val="22"/>
              </w:rPr>
              <w:t>201</w:t>
            </w:r>
            <w:r w:rsidR="00607FBA">
              <w:rPr>
                <w:b/>
                <w:sz w:val="22"/>
                <w:szCs w:val="22"/>
              </w:rPr>
              <w:t>3</w:t>
            </w:r>
          </w:p>
        </w:tc>
      </w:tr>
      <w:tr w:rsidR="002B097C" w:rsidTr="00D83DF3">
        <w:trPr>
          <w:trHeight w:val="3819"/>
        </w:trPr>
        <w:tc>
          <w:tcPr>
            <w:tcW w:w="732" w:type="dxa"/>
            <w:vMerge w:val="restart"/>
            <w:tcBorders>
              <w:top w:val="nil"/>
              <w:bottom w:val="nil"/>
            </w:tcBorders>
            <w:shd w:val="clear" w:color="auto" w:fill="auto"/>
          </w:tcPr>
          <w:p w:rsidR="002B097C" w:rsidRDefault="002B097C" w:rsidP="002B097C">
            <w:pPr>
              <w:ind w:left="180"/>
              <w:jc w:val="both"/>
              <w:rPr>
                <w:b/>
              </w:rPr>
            </w:pPr>
          </w:p>
        </w:tc>
        <w:tc>
          <w:tcPr>
            <w:tcW w:w="7508" w:type="dxa"/>
            <w:tcBorders>
              <w:top w:val="nil"/>
            </w:tcBorders>
          </w:tcPr>
          <w:p w:rsidR="002B097C" w:rsidRDefault="002B097C" w:rsidP="002B097C">
            <w:pPr>
              <w:ind w:left="180"/>
              <w:jc w:val="both"/>
              <w:rPr>
                <w:b/>
              </w:rPr>
            </w:pPr>
            <w:r>
              <w:rPr>
                <w:b/>
                <w:sz w:val="22"/>
                <w:szCs w:val="22"/>
              </w:rPr>
              <w:t xml:space="preserve">1. </w:t>
            </w:r>
            <w:r w:rsidRPr="00604EFC">
              <w:rPr>
                <w:b/>
                <w:sz w:val="22"/>
                <w:szCs w:val="22"/>
              </w:rPr>
              <w:t>Sredstva za osnovnu djelatnost muzeja</w:t>
            </w:r>
            <w:r>
              <w:rPr>
                <w:b/>
                <w:sz w:val="22"/>
                <w:szCs w:val="22"/>
              </w:rPr>
              <w:t xml:space="preserve"> – ZE-DO kanton</w:t>
            </w:r>
          </w:p>
          <w:p w:rsidR="002B097C" w:rsidRDefault="002B097C" w:rsidP="002B097C">
            <w:pPr>
              <w:ind w:left="180"/>
              <w:rPr>
                <w:b/>
              </w:rPr>
            </w:pPr>
            <w:r>
              <w:rPr>
                <w:b/>
                <w:sz w:val="22"/>
                <w:szCs w:val="22"/>
              </w:rPr>
              <w:t>2. Grantovi od ostalih nivoa vlasti – grantovi po projektima</w:t>
            </w:r>
          </w:p>
          <w:p w:rsidR="002B097C" w:rsidRDefault="002B097C" w:rsidP="002B097C">
            <w:pPr>
              <w:ind w:left="180"/>
              <w:jc w:val="both"/>
            </w:pPr>
            <w:r>
              <w:rPr>
                <w:b/>
                <w:sz w:val="22"/>
                <w:szCs w:val="22"/>
              </w:rPr>
              <w:t xml:space="preserve">  - </w:t>
            </w:r>
            <w:r w:rsidRPr="007B6D44">
              <w:rPr>
                <w:sz w:val="22"/>
                <w:szCs w:val="22"/>
              </w:rPr>
              <w:t xml:space="preserve">sredstva ZE-DO kantona </w:t>
            </w:r>
            <w:r w:rsidR="00AF13C6">
              <w:rPr>
                <w:sz w:val="22"/>
                <w:szCs w:val="22"/>
              </w:rPr>
              <w:t>(</w:t>
            </w:r>
            <w:r w:rsidRPr="007B6D44">
              <w:rPr>
                <w:sz w:val="22"/>
                <w:szCs w:val="22"/>
              </w:rPr>
              <w:t>k</w:t>
            </w:r>
            <w:r>
              <w:rPr>
                <w:sz w:val="22"/>
                <w:szCs w:val="22"/>
              </w:rPr>
              <w:t>ulturne manifestacije</w:t>
            </w:r>
            <w:r w:rsidR="00607FBA">
              <w:rPr>
                <w:sz w:val="22"/>
                <w:szCs w:val="22"/>
              </w:rPr>
              <w:t xml:space="preserve"> i izdavačku djelatnost</w:t>
            </w:r>
          </w:p>
          <w:p w:rsidR="002B097C" w:rsidRDefault="00971A6A" w:rsidP="002B097C">
            <w:pPr>
              <w:ind w:left="180"/>
              <w:jc w:val="both"/>
            </w:pPr>
            <w:r>
              <w:rPr>
                <w:sz w:val="20"/>
                <w:szCs w:val="20"/>
              </w:rPr>
              <w:t xml:space="preserve">  </w:t>
            </w:r>
            <w:r w:rsidR="00AF13C6">
              <w:rPr>
                <w:sz w:val="20"/>
                <w:szCs w:val="20"/>
              </w:rPr>
              <w:t xml:space="preserve">    i</w:t>
            </w:r>
            <w:r w:rsidR="002B097C">
              <w:rPr>
                <w:sz w:val="20"/>
                <w:szCs w:val="20"/>
              </w:rPr>
              <w:t xml:space="preserve"> </w:t>
            </w:r>
            <w:r w:rsidR="002B097C" w:rsidRPr="00C30B55">
              <w:rPr>
                <w:sz w:val="22"/>
                <w:szCs w:val="22"/>
              </w:rPr>
              <w:t>zaštit</w:t>
            </w:r>
            <w:r w:rsidR="00AF13C6">
              <w:rPr>
                <w:sz w:val="22"/>
                <w:szCs w:val="22"/>
              </w:rPr>
              <w:t>a</w:t>
            </w:r>
            <w:r w:rsidR="002B097C" w:rsidRPr="00C30B55">
              <w:rPr>
                <w:sz w:val="22"/>
                <w:szCs w:val="22"/>
              </w:rPr>
              <w:t xml:space="preserve"> kul</w:t>
            </w:r>
            <w:r w:rsidR="002B097C">
              <w:rPr>
                <w:sz w:val="22"/>
                <w:szCs w:val="22"/>
              </w:rPr>
              <w:t>turno-historijskih spomenika</w:t>
            </w:r>
            <w:r w:rsidR="00AF13C6">
              <w:rPr>
                <w:sz w:val="22"/>
                <w:szCs w:val="22"/>
              </w:rPr>
              <w:t>)</w:t>
            </w:r>
          </w:p>
          <w:p w:rsidR="002B097C" w:rsidRDefault="002B097C" w:rsidP="002B097C">
            <w:pPr>
              <w:ind w:left="180"/>
              <w:jc w:val="both"/>
            </w:pPr>
            <w:r>
              <w:rPr>
                <w:b/>
                <w:sz w:val="22"/>
                <w:szCs w:val="22"/>
              </w:rPr>
              <w:t xml:space="preserve">  </w:t>
            </w:r>
            <w:r w:rsidR="00971A6A">
              <w:rPr>
                <w:b/>
                <w:sz w:val="22"/>
                <w:szCs w:val="22"/>
              </w:rPr>
              <w:t xml:space="preserve">- </w:t>
            </w:r>
            <w:r w:rsidR="00F82E6A">
              <w:rPr>
                <w:sz w:val="22"/>
                <w:szCs w:val="22"/>
              </w:rPr>
              <w:t>grant iz Budžeta općine Visoko  (dio materijalnih troškova)</w:t>
            </w:r>
            <w:r>
              <w:rPr>
                <w:sz w:val="22"/>
                <w:szCs w:val="22"/>
              </w:rPr>
              <w:tab/>
              <w:t xml:space="preserve">                   </w:t>
            </w:r>
          </w:p>
          <w:p w:rsidR="002B097C" w:rsidRDefault="002B097C" w:rsidP="002B097C">
            <w:pPr>
              <w:ind w:left="180"/>
            </w:pPr>
            <w:r>
              <w:rPr>
                <w:b/>
                <w:sz w:val="22"/>
                <w:szCs w:val="22"/>
              </w:rPr>
              <w:t xml:space="preserve">  -</w:t>
            </w:r>
            <w:r>
              <w:rPr>
                <w:sz w:val="22"/>
                <w:szCs w:val="22"/>
              </w:rPr>
              <w:t xml:space="preserve"> </w:t>
            </w:r>
            <w:r w:rsidR="002C7DD5">
              <w:rPr>
                <w:sz w:val="22"/>
                <w:szCs w:val="22"/>
              </w:rPr>
              <w:t>prihodi za</w:t>
            </w:r>
            <w:r>
              <w:rPr>
                <w:sz w:val="22"/>
                <w:szCs w:val="22"/>
              </w:rPr>
              <w:t xml:space="preserve"> </w:t>
            </w:r>
            <w:r w:rsidR="002C7DD5">
              <w:rPr>
                <w:sz w:val="22"/>
                <w:szCs w:val="22"/>
              </w:rPr>
              <w:t xml:space="preserve">zapošljavanje </w:t>
            </w:r>
            <w:r>
              <w:rPr>
                <w:sz w:val="22"/>
                <w:szCs w:val="22"/>
              </w:rPr>
              <w:t xml:space="preserve">pripravnika </w:t>
            </w:r>
            <w:r w:rsidR="002C7DD5">
              <w:rPr>
                <w:sz w:val="22"/>
                <w:szCs w:val="22"/>
              </w:rPr>
              <w:t>(</w:t>
            </w:r>
            <w:r w:rsidR="009E09E7">
              <w:rPr>
                <w:sz w:val="22"/>
                <w:szCs w:val="22"/>
              </w:rPr>
              <w:t xml:space="preserve"> </w:t>
            </w:r>
            <w:r>
              <w:rPr>
                <w:sz w:val="22"/>
                <w:szCs w:val="22"/>
              </w:rPr>
              <w:t xml:space="preserve">Zavod za zapošljavanje ZDK </w:t>
            </w:r>
            <w:r w:rsidR="002C7DD5">
              <w:rPr>
                <w:sz w:val="22"/>
                <w:szCs w:val="22"/>
              </w:rPr>
              <w:t>i</w:t>
            </w:r>
          </w:p>
          <w:p w:rsidR="002B097C" w:rsidRDefault="002B097C" w:rsidP="002B097C">
            <w:pPr>
              <w:ind w:left="180"/>
              <w:jc w:val="both"/>
            </w:pPr>
            <w:r>
              <w:rPr>
                <w:sz w:val="22"/>
                <w:szCs w:val="22"/>
              </w:rPr>
              <w:t xml:space="preserve">  </w:t>
            </w:r>
            <w:r w:rsidR="002C7DD5">
              <w:rPr>
                <w:sz w:val="22"/>
                <w:szCs w:val="22"/>
              </w:rPr>
              <w:t xml:space="preserve">                                                           Općina)</w:t>
            </w:r>
          </w:p>
          <w:p w:rsidR="002B097C" w:rsidRDefault="002B097C" w:rsidP="002B097C">
            <w:pPr>
              <w:ind w:left="180"/>
              <w:jc w:val="both"/>
            </w:pPr>
            <w:r>
              <w:rPr>
                <w:sz w:val="22"/>
                <w:szCs w:val="22"/>
              </w:rPr>
              <w:t xml:space="preserve">  - naknade za rad Upravnog i Nadzornog odbora iz Budžeta  </w:t>
            </w:r>
          </w:p>
          <w:p w:rsidR="002B097C" w:rsidRDefault="002B097C" w:rsidP="002B097C">
            <w:pPr>
              <w:ind w:left="180"/>
              <w:jc w:val="both"/>
            </w:pPr>
            <w:r>
              <w:rPr>
                <w:sz w:val="22"/>
                <w:szCs w:val="22"/>
              </w:rPr>
              <w:t xml:space="preserve">    općine Visoko</w:t>
            </w:r>
            <w:r w:rsidR="00F82E6A">
              <w:rPr>
                <w:sz w:val="22"/>
                <w:szCs w:val="22"/>
              </w:rPr>
              <w:t xml:space="preserve"> za 2013. i 2014. godinu</w:t>
            </w:r>
          </w:p>
          <w:p w:rsidR="002B097C" w:rsidRDefault="002B097C" w:rsidP="002C7DD5">
            <w:pPr>
              <w:ind w:left="180"/>
            </w:pPr>
            <w:r>
              <w:rPr>
                <w:sz w:val="22"/>
                <w:szCs w:val="22"/>
              </w:rPr>
              <w:t xml:space="preserve">  </w:t>
            </w:r>
            <w:r w:rsidRPr="00C30B55">
              <w:rPr>
                <w:sz w:val="22"/>
                <w:szCs w:val="22"/>
              </w:rPr>
              <w:t xml:space="preserve">- </w:t>
            </w:r>
            <w:r w:rsidR="002C7DD5">
              <w:rPr>
                <w:sz w:val="22"/>
                <w:szCs w:val="22"/>
              </w:rPr>
              <w:t xml:space="preserve">namjenska </w:t>
            </w:r>
            <w:r w:rsidRPr="00C30B55">
              <w:rPr>
                <w:sz w:val="22"/>
                <w:szCs w:val="22"/>
              </w:rPr>
              <w:t xml:space="preserve">sredstva Općine Visoko </w:t>
            </w:r>
            <w:r w:rsidR="002C7DD5">
              <w:rPr>
                <w:sz w:val="22"/>
                <w:szCs w:val="22"/>
              </w:rPr>
              <w:t xml:space="preserve">(promocije i druge </w:t>
            </w:r>
            <w:r w:rsidRPr="00C30B55">
              <w:rPr>
                <w:sz w:val="22"/>
                <w:szCs w:val="22"/>
              </w:rPr>
              <w:t>manifestacij</w:t>
            </w:r>
            <w:r w:rsidR="002C7DD5">
              <w:rPr>
                <w:sz w:val="22"/>
                <w:szCs w:val="22"/>
              </w:rPr>
              <w:t>e)</w:t>
            </w:r>
            <w:r w:rsidRPr="00C30B55">
              <w:rPr>
                <w:sz w:val="22"/>
                <w:szCs w:val="22"/>
              </w:rPr>
              <w:t xml:space="preserve"> </w:t>
            </w:r>
          </w:p>
          <w:p w:rsidR="002B097C" w:rsidRPr="00971A6A" w:rsidRDefault="00971A6A" w:rsidP="002B097C">
            <w:pPr>
              <w:ind w:left="180"/>
              <w:jc w:val="both"/>
            </w:pPr>
            <w:r w:rsidRPr="00971A6A">
              <w:rPr>
                <w:sz w:val="22"/>
                <w:szCs w:val="22"/>
              </w:rPr>
              <w:t xml:space="preserve">  </w:t>
            </w:r>
            <w:r w:rsidR="002B097C" w:rsidRPr="00971A6A">
              <w:rPr>
                <w:sz w:val="22"/>
                <w:szCs w:val="22"/>
              </w:rPr>
              <w:t>- refundacija bolovanja preko 42 dana</w:t>
            </w:r>
          </w:p>
          <w:p w:rsidR="002B097C" w:rsidRDefault="002B097C" w:rsidP="002B097C">
            <w:pPr>
              <w:ind w:left="180"/>
              <w:jc w:val="both"/>
              <w:rPr>
                <w:b/>
              </w:rPr>
            </w:pPr>
          </w:p>
          <w:p w:rsidR="002B097C" w:rsidRDefault="002B097C" w:rsidP="002B097C">
            <w:pPr>
              <w:ind w:left="180"/>
              <w:jc w:val="both"/>
              <w:rPr>
                <w:b/>
              </w:rPr>
            </w:pPr>
            <w:r w:rsidRPr="00E17804">
              <w:rPr>
                <w:b/>
                <w:sz w:val="22"/>
                <w:szCs w:val="22"/>
              </w:rPr>
              <w:t>3.</w:t>
            </w:r>
            <w:r>
              <w:rPr>
                <w:sz w:val="22"/>
                <w:szCs w:val="22"/>
              </w:rPr>
              <w:t xml:space="preserve"> </w:t>
            </w:r>
            <w:r w:rsidRPr="00604EFC">
              <w:rPr>
                <w:b/>
                <w:sz w:val="22"/>
                <w:szCs w:val="22"/>
              </w:rPr>
              <w:t xml:space="preserve">Ostali vanredni </w:t>
            </w:r>
            <w:r w:rsidR="00F82E6A">
              <w:rPr>
                <w:b/>
                <w:sz w:val="22"/>
                <w:szCs w:val="22"/>
              </w:rPr>
              <w:t>prihodi (ulaznice, kamate</w:t>
            </w:r>
            <w:r>
              <w:rPr>
                <w:b/>
                <w:sz w:val="22"/>
                <w:szCs w:val="22"/>
              </w:rPr>
              <w:t xml:space="preserve"> i dr.)</w:t>
            </w:r>
          </w:p>
          <w:p w:rsidR="002B097C" w:rsidRPr="00604EFC" w:rsidRDefault="002B097C" w:rsidP="002B097C">
            <w:pPr>
              <w:ind w:left="180"/>
              <w:jc w:val="both"/>
              <w:rPr>
                <w:b/>
              </w:rPr>
            </w:pPr>
            <w:r>
              <w:rPr>
                <w:b/>
                <w:sz w:val="20"/>
                <w:szCs w:val="20"/>
              </w:rPr>
              <w:t xml:space="preserve">      </w:t>
            </w:r>
            <w:r>
              <w:rPr>
                <w:sz w:val="22"/>
                <w:szCs w:val="22"/>
              </w:rPr>
              <w:t xml:space="preserve"> </w:t>
            </w:r>
          </w:p>
          <w:p w:rsidR="002B097C" w:rsidRPr="006A5E75" w:rsidRDefault="002B097C" w:rsidP="002B097C">
            <w:pPr>
              <w:ind w:left="180"/>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Ukupno:</w:t>
            </w:r>
          </w:p>
        </w:tc>
        <w:tc>
          <w:tcPr>
            <w:tcW w:w="1465" w:type="dxa"/>
            <w:tcBorders>
              <w:top w:val="nil"/>
            </w:tcBorders>
          </w:tcPr>
          <w:p w:rsidR="00607FBA" w:rsidRDefault="002B097C" w:rsidP="002B097C">
            <w:r>
              <w:rPr>
                <w:sz w:val="22"/>
                <w:szCs w:val="22"/>
              </w:rPr>
              <w:t xml:space="preserve">  </w:t>
            </w:r>
            <w:r w:rsidR="00F126A7">
              <w:rPr>
                <w:sz w:val="22"/>
                <w:szCs w:val="22"/>
              </w:rPr>
              <w:t>110.772,oo</w:t>
            </w:r>
          </w:p>
          <w:p w:rsidR="00467B1A" w:rsidRDefault="00467B1A" w:rsidP="00467B1A">
            <w:pPr>
              <w:rPr>
                <w:b/>
              </w:rPr>
            </w:pPr>
          </w:p>
          <w:p w:rsidR="003847BC" w:rsidRPr="00467B1A" w:rsidRDefault="00467B1A" w:rsidP="00467B1A">
            <w:pPr>
              <w:rPr>
                <w:b/>
              </w:rPr>
            </w:pPr>
            <w:r>
              <w:rPr>
                <w:b/>
                <w:sz w:val="22"/>
                <w:szCs w:val="22"/>
              </w:rPr>
              <w:t xml:space="preserve">           </w:t>
            </w:r>
            <w:r w:rsidRPr="00467B1A">
              <w:rPr>
                <w:b/>
                <w:sz w:val="22"/>
                <w:szCs w:val="22"/>
              </w:rPr>
              <w:t>-</w:t>
            </w:r>
          </w:p>
          <w:p w:rsidR="007F525F" w:rsidRDefault="007F525F" w:rsidP="004A4AE8">
            <w:pPr>
              <w:jc w:val="center"/>
            </w:pPr>
          </w:p>
          <w:p w:rsidR="003847BC" w:rsidRPr="00467B1A" w:rsidRDefault="00467B1A" w:rsidP="004A4AE8">
            <w:pPr>
              <w:jc w:val="center"/>
            </w:pPr>
            <w:r w:rsidRPr="00467B1A">
              <w:rPr>
                <w:sz w:val="22"/>
                <w:szCs w:val="22"/>
              </w:rPr>
              <w:t>5</w:t>
            </w:r>
            <w:r>
              <w:rPr>
                <w:sz w:val="22"/>
                <w:szCs w:val="22"/>
              </w:rPr>
              <w:t>.000,oo</w:t>
            </w:r>
          </w:p>
          <w:p w:rsidR="003847BC" w:rsidRPr="00467B1A" w:rsidRDefault="00F82E6A" w:rsidP="004A4AE8">
            <w:pPr>
              <w:jc w:val="center"/>
            </w:pPr>
            <w:r>
              <w:rPr>
                <w:sz w:val="22"/>
                <w:szCs w:val="22"/>
              </w:rPr>
              <w:t>0,oo</w:t>
            </w:r>
          </w:p>
          <w:p w:rsidR="003847BC" w:rsidRDefault="003847BC" w:rsidP="004A4AE8">
            <w:pPr>
              <w:jc w:val="center"/>
              <w:rPr>
                <w:b/>
              </w:rPr>
            </w:pPr>
          </w:p>
          <w:p w:rsidR="003847BC" w:rsidRPr="002C7DD5" w:rsidRDefault="002C7DD5" w:rsidP="004A4AE8">
            <w:pPr>
              <w:jc w:val="center"/>
            </w:pPr>
            <w:r>
              <w:rPr>
                <w:sz w:val="22"/>
                <w:szCs w:val="22"/>
              </w:rPr>
              <w:t>6.895,oo</w:t>
            </w:r>
          </w:p>
          <w:p w:rsidR="003847BC" w:rsidRDefault="003847BC" w:rsidP="004A4AE8">
            <w:pPr>
              <w:jc w:val="center"/>
              <w:rPr>
                <w:b/>
              </w:rPr>
            </w:pPr>
          </w:p>
          <w:p w:rsidR="003956D1" w:rsidRPr="003956D1" w:rsidRDefault="003956D1" w:rsidP="004A4AE8">
            <w:pPr>
              <w:jc w:val="center"/>
            </w:pPr>
            <w:r w:rsidRPr="003956D1">
              <w:rPr>
                <w:sz w:val="22"/>
                <w:szCs w:val="22"/>
              </w:rPr>
              <w:t>1.125,oo</w:t>
            </w:r>
          </w:p>
          <w:p w:rsidR="003847BC" w:rsidRPr="00F82E6A" w:rsidRDefault="00F82E6A" w:rsidP="004A4AE8">
            <w:pPr>
              <w:jc w:val="center"/>
            </w:pPr>
            <w:r w:rsidRPr="00F82E6A">
              <w:rPr>
                <w:sz w:val="22"/>
                <w:szCs w:val="22"/>
              </w:rPr>
              <w:t>0,oo</w:t>
            </w:r>
          </w:p>
          <w:p w:rsidR="003847BC" w:rsidRPr="004362DE" w:rsidRDefault="003847BC" w:rsidP="004A4AE8">
            <w:pPr>
              <w:jc w:val="center"/>
              <w:rPr>
                <w:b/>
                <w:sz w:val="20"/>
                <w:szCs w:val="20"/>
              </w:rPr>
            </w:pPr>
          </w:p>
          <w:p w:rsidR="003956D1" w:rsidRPr="00F82E6A" w:rsidRDefault="004362DE" w:rsidP="003847BC">
            <w:pPr>
              <w:jc w:val="center"/>
            </w:pPr>
            <w:r>
              <w:rPr>
                <w:sz w:val="22"/>
                <w:szCs w:val="22"/>
              </w:rPr>
              <w:t>885,oo</w:t>
            </w:r>
          </w:p>
          <w:p w:rsidR="003956D1" w:rsidRDefault="003956D1" w:rsidP="003847BC">
            <w:pPr>
              <w:jc w:val="center"/>
              <w:rPr>
                <w:b/>
              </w:rPr>
            </w:pPr>
          </w:p>
          <w:p w:rsidR="003847BC" w:rsidRPr="003847BC" w:rsidRDefault="003847BC" w:rsidP="003847BC">
            <w:pPr>
              <w:jc w:val="center"/>
              <w:rPr>
                <w:b/>
              </w:rPr>
            </w:pPr>
            <w:r w:rsidRPr="003847BC">
              <w:rPr>
                <w:b/>
                <w:sz w:val="22"/>
                <w:szCs w:val="22"/>
              </w:rPr>
              <w:t>124</w:t>
            </w:r>
            <w:r>
              <w:rPr>
                <w:b/>
                <w:sz w:val="22"/>
                <w:szCs w:val="22"/>
              </w:rPr>
              <w:t>.677,oo</w:t>
            </w:r>
          </w:p>
        </w:tc>
        <w:tc>
          <w:tcPr>
            <w:tcW w:w="1465" w:type="dxa"/>
            <w:tcBorders>
              <w:top w:val="nil"/>
            </w:tcBorders>
          </w:tcPr>
          <w:p w:rsidR="00607FBA" w:rsidRPr="006858F3" w:rsidRDefault="002B097C" w:rsidP="00607FBA">
            <w:r>
              <w:rPr>
                <w:b/>
                <w:sz w:val="20"/>
                <w:szCs w:val="20"/>
              </w:rPr>
              <w:t xml:space="preserve"> </w:t>
            </w:r>
            <w:r w:rsidR="00607FBA">
              <w:rPr>
                <w:sz w:val="22"/>
                <w:szCs w:val="22"/>
              </w:rPr>
              <w:t>107.459,oo</w:t>
            </w:r>
          </w:p>
          <w:p w:rsidR="00467B1A" w:rsidRDefault="00467B1A" w:rsidP="00607FBA">
            <w:pPr>
              <w:ind w:left="192"/>
              <w:jc w:val="center"/>
            </w:pPr>
          </w:p>
          <w:p w:rsidR="002B097C" w:rsidRDefault="002B097C" w:rsidP="002B097C">
            <w:pPr>
              <w:ind w:left="192"/>
              <w:jc w:val="center"/>
            </w:pPr>
            <w:r>
              <w:rPr>
                <w:sz w:val="22"/>
                <w:szCs w:val="22"/>
              </w:rPr>
              <w:t>5.</w:t>
            </w:r>
            <w:r w:rsidR="00607FBA">
              <w:rPr>
                <w:sz w:val="22"/>
                <w:szCs w:val="22"/>
              </w:rPr>
              <w:t>5</w:t>
            </w:r>
            <w:r>
              <w:rPr>
                <w:sz w:val="22"/>
                <w:szCs w:val="22"/>
              </w:rPr>
              <w:t>00,oo</w:t>
            </w:r>
          </w:p>
          <w:p w:rsidR="007F525F" w:rsidRDefault="007F525F" w:rsidP="002F583B">
            <w:pPr>
              <w:ind w:left="192"/>
              <w:jc w:val="center"/>
            </w:pPr>
          </w:p>
          <w:p w:rsidR="002B097C" w:rsidRDefault="002F583B" w:rsidP="002F583B">
            <w:pPr>
              <w:ind w:left="192"/>
              <w:jc w:val="center"/>
              <w:rPr>
                <w:sz w:val="20"/>
                <w:szCs w:val="20"/>
              </w:rPr>
            </w:pPr>
            <w:r>
              <w:rPr>
                <w:sz w:val="22"/>
                <w:szCs w:val="22"/>
              </w:rPr>
              <w:t>3.600,oo</w:t>
            </w:r>
          </w:p>
          <w:p w:rsidR="002B097C" w:rsidRDefault="002C7DD5" w:rsidP="002B097C">
            <w:pPr>
              <w:jc w:val="both"/>
            </w:pPr>
            <w:r>
              <w:rPr>
                <w:sz w:val="22"/>
                <w:szCs w:val="22"/>
              </w:rPr>
              <w:t xml:space="preserve">     7.058,oo</w:t>
            </w:r>
            <w:r w:rsidR="002B097C">
              <w:rPr>
                <w:sz w:val="22"/>
                <w:szCs w:val="22"/>
              </w:rPr>
              <w:t xml:space="preserve">    </w:t>
            </w:r>
          </w:p>
          <w:p w:rsidR="002B097C" w:rsidRDefault="002B097C" w:rsidP="002B097C">
            <w:pPr>
              <w:jc w:val="both"/>
            </w:pPr>
            <w:r>
              <w:rPr>
                <w:sz w:val="22"/>
                <w:szCs w:val="22"/>
              </w:rPr>
              <w:t xml:space="preserve">   </w:t>
            </w:r>
          </w:p>
          <w:p w:rsidR="002B097C" w:rsidRDefault="002B097C" w:rsidP="002B097C">
            <w:pPr>
              <w:jc w:val="both"/>
            </w:pPr>
            <w:r>
              <w:rPr>
                <w:sz w:val="22"/>
                <w:szCs w:val="22"/>
              </w:rPr>
              <w:t xml:space="preserve">    </w:t>
            </w:r>
            <w:r w:rsidR="002F583B">
              <w:rPr>
                <w:sz w:val="22"/>
                <w:szCs w:val="22"/>
              </w:rPr>
              <w:t>5</w:t>
            </w:r>
            <w:r>
              <w:rPr>
                <w:sz w:val="22"/>
                <w:szCs w:val="22"/>
              </w:rPr>
              <w:t>.</w:t>
            </w:r>
            <w:r w:rsidR="002F583B">
              <w:rPr>
                <w:sz w:val="22"/>
                <w:szCs w:val="22"/>
              </w:rPr>
              <w:t>75</w:t>
            </w:r>
            <w:r>
              <w:rPr>
                <w:sz w:val="22"/>
                <w:szCs w:val="22"/>
              </w:rPr>
              <w:t xml:space="preserve">0,oo </w:t>
            </w:r>
          </w:p>
          <w:p w:rsidR="002C7DD5" w:rsidRDefault="002C7DD5" w:rsidP="002F583B">
            <w:pPr>
              <w:jc w:val="center"/>
            </w:pPr>
          </w:p>
          <w:p w:rsidR="002B097C" w:rsidRDefault="003956D1" w:rsidP="003956D1">
            <w:pPr>
              <w:jc w:val="center"/>
            </w:pPr>
            <w:r>
              <w:rPr>
                <w:sz w:val="22"/>
                <w:szCs w:val="22"/>
              </w:rPr>
              <w:t>-</w:t>
            </w:r>
          </w:p>
          <w:p w:rsidR="0082182D" w:rsidRPr="003C6FA8" w:rsidRDefault="0082182D" w:rsidP="0082182D">
            <w:pPr>
              <w:jc w:val="center"/>
            </w:pPr>
            <w:r>
              <w:rPr>
                <w:sz w:val="22"/>
                <w:szCs w:val="22"/>
              </w:rPr>
              <w:t xml:space="preserve">  </w:t>
            </w:r>
            <w:r w:rsidRPr="003C6FA8">
              <w:rPr>
                <w:sz w:val="22"/>
                <w:szCs w:val="22"/>
              </w:rPr>
              <w:t>3.215,oo</w:t>
            </w:r>
          </w:p>
          <w:p w:rsidR="002B097C" w:rsidRDefault="002B097C" w:rsidP="002B097C">
            <w:pPr>
              <w:rPr>
                <w:b/>
                <w:sz w:val="20"/>
                <w:szCs w:val="20"/>
              </w:rPr>
            </w:pPr>
          </w:p>
          <w:p w:rsidR="0082182D" w:rsidRPr="004362DE" w:rsidRDefault="004362DE" w:rsidP="004362DE">
            <w:pPr>
              <w:jc w:val="center"/>
            </w:pPr>
            <w:r>
              <w:rPr>
                <w:sz w:val="22"/>
                <w:szCs w:val="22"/>
              </w:rPr>
              <w:t>1.404,oo</w:t>
            </w:r>
          </w:p>
          <w:p w:rsidR="003956D1" w:rsidRDefault="003956D1" w:rsidP="00DD50CE">
            <w:pPr>
              <w:rPr>
                <w:b/>
              </w:rPr>
            </w:pPr>
          </w:p>
          <w:p w:rsidR="002B097C" w:rsidRDefault="002B097C" w:rsidP="00DD50CE">
            <w:pPr>
              <w:rPr>
                <w:b/>
                <w:sz w:val="20"/>
                <w:szCs w:val="20"/>
              </w:rPr>
            </w:pPr>
            <w:r w:rsidRPr="006858F3">
              <w:rPr>
                <w:b/>
                <w:sz w:val="22"/>
                <w:szCs w:val="22"/>
              </w:rPr>
              <w:t>1</w:t>
            </w:r>
            <w:r w:rsidR="002F583B">
              <w:rPr>
                <w:b/>
                <w:sz w:val="22"/>
                <w:szCs w:val="22"/>
              </w:rPr>
              <w:t>33</w:t>
            </w:r>
            <w:r w:rsidRPr="006858F3">
              <w:rPr>
                <w:b/>
                <w:sz w:val="22"/>
                <w:szCs w:val="22"/>
              </w:rPr>
              <w:t>.</w:t>
            </w:r>
            <w:r w:rsidR="002F583B">
              <w:rPr>
                <w:b/>
                <w:sz w:val="22"/>
                <w:szCs w:val="22"/>
              </w:rPr>
              <w:t>986</w:t>
            </w:r>
            <w:r w:rsidRPr="006858F3">
              <w:rPr>
                <w:b/>
                <w:sz w:val="22"/>
                <w:szCs w:val="22"/>
              </w:rPr>
              <w:t>,oo</w:t>
            </w:r>
            <w:r>
              <w:rPr>
                <w:sz w:val="22"/>
                <w:szCs w:val="22"/>
              </w:rPr>
              <w:t xml:space="preserve">   </w:t>
            </w:r>
          </w:p>
          <w:p w:rsidR="002B097C" w:rsidRPr="006858F3" w:rsidRDefault="002B097C" w:rsidP="002B097C">
            <w:pPr>
              <w:rPr>
                <w:sz w:val="20"/>
                <w:szCs w:val="20"/>
              </w:rPr>
            </w:pPr>
            <w:r>
              <w:rPr>
                <w:b/>
                <w:sz w:val="22"/>
                <w:szCs w:val="22"/>
              </w:rPr>
              <w:t xml:space="preserve">  </w:t>
            </w:r>
          </w:p>
        </w:tc>
      </w:tr>
      <w:tr w:rsidR="002B097C" w:rsidTr="00D83DF3">
        <w:trPr>
          <w:trHeight w:val="253"/>
        </w:trPr>
        <w:tc>
          <w:tcPr>
            <w:tcW w:w="732" w:type="dxa"/>
            <w:vMerge/>
            <w:tcBorders>
              <w:bottom w:val="nil"/>
            </w:tcBorders>
            <w:shd w:val="clear" w:color="auto" w:fill="auto"/>
          </w:tcPr>
          <w:p w:rsidR="002B097C" w:rsidRDefault="002B097C" w:rsidP="002B097C">
            <w:pPr>
              <w:ind w:left="180"/>
              <w:jc w:val="both"/>
              <w:rPr>
                <w:b/>
              </w:rPr>
            </w:pPr>
          </w:p>
        </w:tc>
        <w:tc>
          <w:tcPr>
            <w:tcW w:w="7508" w:type="dxa"/>
            <w:tcBorders>
              <w:top w:val="single" w:sz="4" w:space="0" w:color="auto"/>
            </w:tcBorders>
          </w:tcPr>
          <w:p w:rsidR="002B097C" w:rsidRDefault="002B097C" w:rsidP="002B097C">
            <w:pPr>
              <w:jc w:val="center"/>
              <w:rPr>
                <w:b/>
              </w:rPr>
            </w:pPr>
            <w:r w:rsidRPr="00E442CC">
              <w:rPr>
                <w:b/>
                <w:sz w:val="20"/>
                <w:szCs w:val="20"/>
              </w:rPr>
              <w:t>R</w:t>
            </w:r>
            <w:r>
              <w:rPr>
                <w:b/>
                <w:sz w:val="20"/>
                <w:szCs w:val="20"/>
              </w:rPr>
              <w:t xml:space="preserve"> </w:t>
            </w:r>
            <w:r w:rsidRPr="00E442CC">
              <w:rPr>
                <w:b/>
                <w:sz w:val="20"/>
                <w:szCs w:val="20"/>
              </w:rPr>
              <w:t>A</w:t>
            </w:r>
            <w:r>
              <w:rPr>
                <w:b/>
                <w:sz w:val="20"/>
                <w:szCs w:val="20"/>
              </w:rPr>
              <w:t xml:space="preserve"> </w:t>
            </w:r>
            <w:r w:rsidRPr="00E442CC">
              <w:rPr>
                <w:b/>
                <w:sz w:val="20"/>
                <w:szCs w:val="20"/>
              </w:rPr>
              <w:t>S</w:t>
            </w:r>
            <w:r>
              <w:rPr>
                <w:b/>
                <w:sz w:val="20"/>
                <w:szCs w:val="20"/>
              </w:rPr>
              <w:t xml:space="preserve"> </w:t>
            </w:r>
            <w:r w:rsidRPr="00E442CC">
              <w:rPr>
                <w:b/>
                <w:sz w:val="20"/>
                <w:szCs w:val="20"/>
              </w:rPr>
              <w:t>H</w:t>
            </w:r>
            <w:r>
              <w:rPr>
                <w:b/>
                <w:sz w:val="20"/>
                <w:szCs w:val="20"/>
              </w:rPr>
              <w:t xml:space="preserve"> </w:t>
            </w:r>
            <w:r w:rsidRPr="00E442CC">
              <w:rPr>
                <w:b/>
                <w:sz w:val="20"/>
                <w:szCs w:val="20"/>
              </w:rPr>
              <w:t>O</w:t>
            </w:r>
            <w:r>
              <w:rPr>
                <w:b/>
                <w:sz w:val="20"/>
                <w:szCs w:val="20"/>
              </w:rPr>
              <w:t xml:space="preserve"> </w:t>
            </w:r>
            <w:r w:rsidRPr="00E442CC">
              <w:rPr>
                <w:b/>
                <w:sz w:val="20"/>
                <w:szCs w:val="20"/>
              </w:rPr>
              <w:t>D</w:t>
            </w:r>
            <w:r>
              <w:rPr>
                <w:b/>
                <w:sz w:val="20"/>
                <w:szCs w:val="20"/>
              </w:rPr>
              <w:t xml:space="preserve"> </w:t>
            </w:r>
            <w:r w:rsidRPr="00E442CC">
              <w:rPr>
                <w:b/>
                <w:sz w:val="20"/>
                <w:szCs w:val="20"/>
              </w:rPr>
              <w:t>I</w:t>
            </w:r>
          </w:p>
        </w:tc>
        <w:tc>
          <w:tcPr>
            <w:tcW w:w="1465" w:type="dxa"/>
            <w:tcBorders>
              <w:top w:val="single" w:sz="4" w:space="0" w:color="auto"/>
            </w:tcBorders>
          </w:tcPr>
          <w:p w:rsidR="002B097C" w:rsidRDefault="002B097C" w:rsidP="002F583B">
            <w:pPr>
              <w:rPr>
                <w:b/>
                <w:sz w:val="20"/>
                <w:szCs w:val="20"/>
              </w:rPr>
            </w:pPr>
            <w:r>
              <w:rPr>
                <w:b/>
                <w:sz w:val="22"/>
                <w:szCs w:val="22"/>
              </w:rPr>
              <w:t xml:space="preserve">         </w:t>
            </w:r>
            <w:r w:rsidRPr="004F35C6">
              <w:rPr>
                <w:b/>
                <w:sz w:val="22"/>
                <w:szCs w:val="22"/>
              </w:rPr>
              <w:t>201</w:t>
            </w:r>
            <w:r w:rsidR="002F583B">
              <w:rPr>
                <w:b/>
                <w:sz w:val="22"/>
                <w:szCs w:val="22"/>
              </w:rPr>
              <w:t>4</w:t>
            </w:r>
          </w:p>
        </w:tc>
        <w:tc>
          <w:tcPr>
            <w:tcW w:w="1465" w:type="dxa"/>
          </w:tcPr>
          <w:p w:rsidR="002B097C" w:rsidRPr="004727F7" w:rsidRDefault="002B097C" w:rsidP="00D83DF3">
            <w:pPr>
              <w:jc w:val="center"/>
              <w:rPr>
                <w:b/>
              </w:rPr>
            </w:pPr>
            <w:r w:rsidRPr="004727F7">
              <w:rPr>
                <w:b/>
                <w:sz w:val="22"/>
                <w:szCs w:val="22"/>
              </w:rPr>
              <w:t>201</w:t>
            </w:r>
            <w:r w:rsidR="002F583B">
              <w:rPr>
                <w:b/>
                <w:sz w:val="22"/>
                <w:szCs w:val="22"/>
              </w:rPr>
              <w:t>3</w:t>
            </w:r>
          </w:p>
        </w:tc>
      </w:tr>
      <w:tr w:rsidR="0049610D" w:rsidTr="00D83DF3">
        <w:trPr>
          <w:trHeight w:val="11"/>
        </w:trPr>
        <w:tc>
          <w:tcPr>
            <w:tcW w:w="732" w:type="dxa"/>
            <w:vMerge/>
            <w:tcBorders>
              <w:top w:val="nil"/>
              <w:bottom w:val="nil"/>
            </w:tcBorders>
            <w:shd w:val="clear" w:color="auto" w:fill="auto"/>
          </w:tcPr>
          <w:p w:rsidR="0049610D" w:rsidRDefault="0049610D" w:rsidP="002B097C">
            <w:pPr>
              <w:ind w:left="180"/>
              <w:jc w:val="both"/>
              <w:rPr>
                <w:b/>
              </w:rPr>
            </w:pPr>
          </w:p>
        </w:tc>
        <w:tc>
          <w:tcPr>
            <w:tcW w:w="7508" w:type="dxa"/>
            <w:tcBorders>
              <w:top w:val="single" w:sz="4" w:space="0" w:color="auto"/>
            </w:tcBorders>
          </w:tcPr>
          <w:p w:rsidR="0049610D" w:rsidRPr="00971A6A" w:rsidRDefault="0049610D" w:rsidP="00971A6A">
            <w:pPr>
              <w:pStyle w:val="Paragrafspiska"/>
              <w:numPr>
                <w:ilvl w:val="0"/>
                <w:numId w:val="25"/>
              </w:numPr>
              <w:jc w:val="both"/>
              <w:rPr>
                <w:b/>
                <w:sz w:val="20"/>
                <w:szCs w:val="20"/>
              </w:rPr>
            </w:pPr>
            <w:r>
              <w:rPr>
                <w:sz w:val="22"/>
                <w:szCs w:val="22"/>
              </w:rPr>
              <w:t xml:space="preserve">izdaci za bruto plate i naknade stalno zaposlenih </w:t>
            </w:r>
          </w:p>
          <w:p w:rsidR="0049610D" w:rsidRPr="00D32ABC" w:rsidRDefault="0049610D" w:rsidP="00971A6A">
            <w:pPr>
              <w:pStyle w:val="Paragrafspiska"/>
              <w:numPr>
                <w:ilvl w:val="0"/>
                <w:numId w:val="25"/>
              </w:numPr>
              <w:jc w:val="both"/>
              <w:rPr>
                <w:b/>
                <w:sz w:val="20"/>
                <w:szCs w:val="20"/>
              </w:rPr>
            </w:pPr>
            <w:r w:rsidRPr="00DF0D49">
              <w:rPr>
                <w:sz w:val="22"/>
                <w:szCs w:val="22"/>
              </w:rPr>
              <w:t>izdaci za doprinos na t</w:t>
            </w:r>
            <w:r>
              <w:rPr>
                <w:sz w:val="22"/>
                <w:szCs w:val="22"/>
              </w:rPr>
              <w:t>eret poslodavca</w:t>
            </w:r>
          </w:p>
          <w:p w:rsidR="0049610D" w:rsidRDefault="0049610D" w:rsidP="00D32ABC">
            <w:pPr>
              <w:pStyle w:val="Paragrafspiska"/>
              <w:numPr>
                <w:ilvl w:val="0"/>
                <w:numId w:val="25"/>
              </w:numPr>
              <w:jc w:val="both"/>
            </w:pPr>
            <w:r w:rsidRPr="00D32ABC">
              <w:rPr>
                <w:sz w:val="22"/>
                <w:szCs w:val="22"/>
              </w:rPr>
              <w:t>izdaci za putne troškove (vanjski saradnici, promotori-stručni saradnici)</w:t>
            </w:r>
          </w:p>
          <w:p w:rsidR="0049610D" w:rsidRDefault="0049610D" w:rsidP="00D32ABC">
            <w:pPr>
              <w:pStyle w:val="Paragrafspiska"/>
              <w:numPr>
                <w:ilvl w:val="0"/>
                <w:numId w:val="25"/>
              </w:numPr>
              <w:jc w:val="both"/>
            </w:pPr>
            <w:r w:rsidRPr="00D32ABC">
              <w:rPr>
                <w:sz w:val="22"/>
                <w:szCs w:val="22"/>
              </w:rPr>
              <w:t>izdaci za energiju (struja, lož ulje, benzin, i sl.)</w:t>
            </w:r>
          </w:p>
          <w:p w:rsidR="0049610D" w:rsidRPr="00D32ABC" w:rsidRDefault="0049610D" w:rsidP="00971A6A">
            <w:pPr>
              <w:pStyle w:val="Paragrafspiska"/>
              <w:numPr>
                <w:ilvl w:val="0"/>
                <w:numId w:val="25"/>
              </w:numPr>
              <w:jc w:val="both"/>
              <w:rPr>
                <w:b/>
                <w:sz w:val="20"/>
                <w:szCs w:val="20"/>
              </w:rPr>
            </w:pPr>
            <w:r w:rsidRPr="00DF0D49">
              <w:rPr>
                <w:sz w:val="22"/>
                <w:szCs w:val="22"/>
              </w:rPr>
              <w:t>izdaci za komunalne usluge</w:t>
            </w:r>
          </w:p>
          <w:p w:rsidR="0049610D" w:rsidRPr="00D32ABC" w:rsidRDefault="0049610D" w:rsidP="00971A6A">
            <w:pPr>
              <w:pStyle w:val="Paragrafspiska"/>
              <w:numPr>
                <w:ilvl w:val="0"/>
                <w:numId w:val="25"/>
              </w:numPr>
              <w:jc w:val="both"/>
              <w:rPr>
                <w:b/>
                <w:sz w:val="20"/>
                <w:szCs w:val="20"/>
              </w:rPr>
            </w:pPr>
            <w:r>
              <w:rPr>
                <w:sz w:val="22"/>
                <w:szCs w:val="22"/>
              </w:rPr>
              <w:t>izdaci za nabavku materijala</w:t>
            </w:r>
          </w:p>
          <w:p w:rsidR="0049610D" w:rsidRPr="00D32ABC" w:rsidRDefault="0049610D" w:rsidP="00971A6A">
            <w:pPr>
              <w:pStyle w:val="Paragrafspiska"/>
              <w:numPr>
                <w:ilvl w:val="0"/>
                <w:numId w:val="25"/>
              </w:numPr>
              <w:jc w:val="both"/>
              <w:rPr>
                <w:b/>
                <w:sz w:val="20"/>
                <w:szCs w:val="20"/>
              </w:rPr>
            </w:pPr>
            <w:r>
              <w:rPr>
                <w:sz w:val="22"/>
                <w:szCs w:val="22"/>
              </w:rPr>
              <w:t>izdaci za tekuće održavanje zgrade i ostali nepomenuti troškovi</w:t>
            </w:r>
          </w:p>
          <w:p w:rsidR="0049610D" w:rsidRDefault="0049610D" w:rsidP="00D32ABC">
            <w:pPr>
              <w:pStyle w:val="Paragrafspiska"/>
              <w:numPr>
                <w:ilvl w:val="0"/>
                <w:numId w:val="25"/>
              </w:numPr>
              <w:jc w:val="both"/>
            </w:pPr>
            <w:r w:rsidRPr="00D32ABC">
              <w:rPr>
                <w:sz w:val="22"/>
                <w:szCs w:val="22"/>
              </w:rPr>
              <w:t>izdaci za osiguranje i bankarske usluge</w:t>
            </w:r>
          </w:p>
          <w:p w:rsidR="0049610D" w:rsidRPr="00D32ABC" w:rsidRDefault="0049610D" w:rsidP="00971A6A">
            <w:pPr>
              <w:pStyle w:val="Paragrafspiska"/>
              <w:numPr>
                <w:ilvl w:val="0"/>
                <w:numId w:val="25"/>
              </w:numPr>
              <w:jc w:val="both"/>
              <w:rPr>
                <w:b/>
                <w:sz w:val="20"/>
                <w:szCs w:val="20"/>
              </w:rPr>
            </w:pPr>
            <w:r>
              <w:rPr>
                <w:sz w:val="22"/>
                <w:szCs w:val="22"/>
              </w:rPr>
              <w:t xml:space="preserve">izdaci za ugovorene usluge (Upravni odbor, Nadzorni odbor, Ugovori o </w:t>
            </w:r>
          </w:p>
          <w:p w:rsidR="0049610D" w:rsidRDefault="0049610D" w:rsidP="00D32ABC">
            <w:pPr>
              <w:ind w:left="645"/>
              <w:jc w:val="both"/>
            </w:pPr>
            <w:r>
              <w:rPr>
                <w:sz w:val="22"/>
                <w:szCs w:val="22"/>
              </w:rPr>
              <w:t>djelu sa spoljnim saradnicima ...)</w:t>
            </w:r>
          </w:p>
          <w:p w:rsidR="004362DE" w:rsidRDefault="0049610D" w:rsidP="0049610D">
            <w:pPr>
              <w:ind w:left="888" w:hanging="708"/>
              <w:jc w:val="both"/>
            </w:pPr>
            <w:r>
              <w:rPr>
                <w:sz w:val="22"/>
                <w:szCs w:val="22"/>
              </w:rPr>
              <w:t xml:space="preserve">                                                                                          </w:t>
            </w:r>
          </w:p>
          <w:p w:rsidR="0049610D" w:rsidRPr="00971A6A" w:rsidRDefault="0049610D" w:rsidP="0049610D">
            <w:pPr>
              <w:ind w:left="888" w:hanging="708"/>
              <w:jc w:val="both"/>
              <w:rPr>
                <w:b/>
                <w:sz w:val="20"/>
                <w:szCs w:val="20"/>
              </w:rPr>
            </w:pPr>
            <w:r>
              <w:rPr>
                <w:sz w:val="22"/>
                <w:szCs w:val="22"/>
              </w:rPr>
              <w:t xml:space="preserve"> </w:t>
            </w:r>
            <w:r w:rsidR="004362DE">
              <w:rPr>
                <w:sz w:val="22"/>
                <w:szCs w:val="22"/>
              </w:rPr>
              <w:t xml:space="preserve">                                                                                        </w:t>
            </w:r>
            <w:r w:rsidRPr="003A00B4">
              <w:rPr>
                <w:b/>
                <w:sz w:val="22"/>
                <w:szCs w:val="22"/>
              </w:rPr>
              <w:t>U K U P N O</w:t>
            </w:r>
            <w:r>
              <w:rPr>
                <w:b/>
                <w:sz w:val="22"/>
                <w:szCs w:val="22"/>
              </w:rPr>
              <w:t>:</w:t>
            </w:r>
          </w:p>
        </w:tc>
        <w:tc>
          <w:tcPr>
            <w:tcW w:w="1465" w:type="dxa"/>
            <w:tcBorders>
              <w:top w:val="single" w:sz="4" w:space="0" w:color="auto"/>
            </w:tcBorders>
          </w:tcPr>
          <w:p w:rsidR="0049610D" w:rsidRPr="00E17EDA" w:rsidRDefault="00E17EDA" w:rsidP="002B097C">
            <w:pPr>
              <w:jc w:val="center"/>
            </w:pPr>
            <w:r>
              <w:rPr>
                <w:sz w:val="22"/>
                <w:szCs w:val="22"/>
              </w:rPr>
              <w:t>89.233,oo</w:t>
            </w:r>
          </w:p>
          <w:p w:rsidR="003847BC" w:rsidRPr="00E17EDA" w:rsidRDefault="00E17EDA" w:rsidP="002B097C">
            <w:pPr>
              <w:jc w:val="center"/>
            </w:pPr>
            <w:r w:rsidRPr="00E17EDA">
              <w:rPr>
                <w:sz w:val="22"/>
                <w:szCs w:val="22"/>
              </w:rPr>
              <w:t>9.211,oo</w:t>
            </w:r>
          </w:p>
          <w:p w:rsidR="003847BC" w:rsidRPr="00E17EDA" w:rsidRDefault="00E17EDA" w:rsidP="002B097C">
            <w:pPr>
              <w:jc w:val="center"/>
            </w:pPr>
            <w:r>
              <w:rPr>
                <w:sz w:val="22"/>
                <w:szCs w:val="22"/>
              </w:rPr>
              <w:t>1.145,oo</w:t>
            </w:r>
          </w:p>
          <w:p w:rsidR="003847BC" w:rsidRPr="00E17EDA" w:rsidRDefault="00E17EDA" w:rsidP="002B097C">
            <w:pPr>
              <w:jc w:val="center"/>
            </w:pPr>
            <w:r>
              <w:rPr>
                <w:sz w:val="22"/>
                <w:szCs w:val="22"/>
              </w:rPr>
              <w:t>7.320,oo</w:t>
            </w:r>
          </w:p>
          <w:p w:rsidR="003847BC" w:rsidRPr="00E17EDA" w:rsidRDefault="00E17EDA" w:rsidP="002B097C">
            <w:pPr>
              <w:jc w:val="center"/>
            </w:pPr>
            <w:r>
              <w:rPr>
                <w:sz w:val="22"/>
                <w:szCs w:val="22"/>
              </w:rPr>
              <w:t>3.330.oo</w:t>
            </w:r>
          </w:p>
          <w:p w:rsidR="003847BC" w:rsidRPr="00E17EDA" w:rsidRDefault="00E17EDA" w:rsidP="002B097C">
            <w:pPr>
              <w:jc w:val="center"/>
            </w:pPr>
            <w:r>
              <w:rPr>
                <w:sz w:val="22"/>
                <w:szCs w:val="22"/>
              </w:rPr>
              <w:t>2.509,oo</w:t>
            </w:r>
          </w:p>
          <w:p w:rsidR="003847BC" w:rsidRPr="00E17EDA" w:rsidRDefault="00E17EDA" w:rsidP="002B097C">
            <w:pPr>
              <w:jc w:val="center"/>
            </w:pPr>
            <w:r>
              <w:rPr>
                <w:sz w:val="22"/>
                <w:szCs w:val="22"/>
              </w:rPr>
              <w:t>384,oo</w:t>
            </w:r>
          </w:p>
          <w:p w:rsidR="003847BC" w:rsidRPr="00E17EDA" w:rsidRDefault="00E17EDA" w:rsidP="002B097C">
            <w:pPr>
              <w:jc w:val="center"/>
            </w:pPr>
            <w:r>
              <w:rPr>
                <w:sz w:val="22"/>
                <w:szCs w:val="22"/>
              </w:rPr>
              <w:t>1.796,oo</w:t>
            </w:r>
          </w:p>
          <w:p w:rsidR="003847BC" w:rsidRDefault="003847BC" w:rsidP="002B097C">
            <w:pPr>
              <w:jc w:val="center"/>
              <w:rPr>
                <w:b/>
              </w:rPr>
            </w:pPr>
          </w:p>
          <w:p w:rsidR="00E17EDA" w:rsidRPr="00E17EDA" w:rsidRDefault="00E17EDA" w:rsidP="00E17EDA">
            <w:pPr>
              <w:jc w:val="center"/>
            </w:pPr>
            <w:r>
              <w:rPr>
                <w:sz w:val="22"/>
                <w:szCs w:val="22"/>
              </w:rPr>
              <w:t>8.499,oo</w:t>
            </w:r>
          </w:p>
          <w:p w:rsidR="004362DE" w:rsidRDefault="004362DE" w:rsidP="003847BC">
            <w:pPr>
              <w:rPr>
                <w:b/>
              </w:rPr>
            </w:pPr>
          </w:p>
          <w:p w:rsidR="003847BC" w:rsidRPr="003847BC" w:rsidRDefault="003847BC" w:rsidP="003847BC">
            <w:pPr>
              <w:rPr>
                <w:b/>
              </w:rPr>
            </w:pPr>
            <w:r w:rsidRPr="003847BC">
              <w:rPr>
                <w:b/>
                <w:sz w:val="22"/>
                <w:szCs w:val="22"/>
              </w:rPr>
              <w:t>12</w:t>
            </w:r>
            <w:r>
              <w:rPr>
                <w:b/>
                <w:sz w:val="22"/>
                <w:szCs w:val="22"/>
              </w:rPr>
              <w:t>3</w:t>
            </w:r>
            <w:r w:rsidRPr="003847BC">
              <w:rPr>
                <w:b/>
                <w:sz w:val="22"/>
                <w:szCs w:val="22"/>
              </w:rPr>
              <w:t>.</w:t>
            </w:r>
            <w:r>
              <w:rPr>
                <w:b/>
                <w:sz w:val="22"/>
                <w:szCs w:val="22"/>
              </w:rPr>
              <w:t>42</w:t>
            </w:r>
            <w:r w:rsidRPr="003847BC">
              <w:rPr>
                <w:b/>
                <w:sz w:val="22"/>
                <w:szCs w:val="22"/>
              </w:rPr>
              <w:t xml:space="preserve">7,oo  </w:t>
            </w:r>
          </w:p>
        </w:tc>
        <w:tc>
          <w:tcPr>
            <w:tcW w:w="1465" w:type="dxa"/>
          </w:tcPr>
          <w:p w:rsidR="0049610D" w:rsidRDefault="0049610D" w:rsidP="00971A6A">
            <w:pPr>
              <w:jc w:val="center"/>
            </w:pPr>
            <w:r>
              <w:rPr>
                <w:sz w:val="22"/>
                <w:szCs w:val="22"/>
              </w:rPr>
              <w:t>85.931,oo</w:t>
            </w:r>
          </w:p>
          <w:p w:rsidR="0049610D" w:rsidRDefault="0049610D" w:rsidP="00971A6A">
            <w:pPr>
              <w:jc w:val="center"/>
            </w:pPr>
            <w:r>
              <w:rPr>
                <w:sz w:val="22"/>
                <w:szCs w:val="22"/>
              </w:rPr>
              <w:t xml:space="preserve"> 9.490,oo</w:t>
            </w:r>
          </w:p>
          <w:p w:rsidR="0049610D" w:rsidRDefault="0049610D" w:rsidP="00D32ABC">
            <w:pPr>
              <w:jc w:val="center"/>
              <w:rPr>
                <w:b/>
                <w:sz w:val="20"/>
                <w:szCs w:val="20"/>
              </w:rPr>
            </w:pPr>
            <w:r>
              <w:rPr>
                <w:sz w:val="22"/>
                <w:szCs w:val="22"/>
              </w:rPr>
              <w:t xml:space="preserve">    274,oo</w:t>
            </w:r>
          </w:p>
          <w:p w:rsidR="0049610D" w:rsidRPr="0059116C" w:rsidRDefault="0049610D" w:rsidP="00D32ABC">
            <w:r>
              <w:rPr>
                <w:sz w:val="22"/>
                <w:szCs w:val="22"/>
              </w:rPr>
              <w:t xml:space="preserve">      5.054,oo</w:t>
            </w:r>
          </w:p>
          <w:p w:rsidR="0049610D" w:rsidRDefault="0049610D" w:rsidP="00971A6A">
            <w:pPr>
              <w:jc w:val="center"/>
            </w:pPr>
            <w:r>
              <w:rPr>
                <w:sz w:val="22"/>
                <w:szCs w:val="22"/>
              </w:rPr>
              <w:t xml:space="preserve">   3.107,oo </w:t>
            </w:r>
          </w:p>
          <w:p w:rsidR="0049610D" w:rsidRDefault="0049610D" w:rsidP="00D32ABC">
            <w:r>
              <w:rPr>
                <w:sz w:val="22"/>
                <w:szCs w:val="22"/>
              </w:rPr>
              <w:t xml:space="preserve">      4.509,oo</w:t>
            </w:r>
          </w:p>
          <w:p w:rsidR="0049610D" w:rsidRPr="00B85155" w:rsidRDefault="0049610D" w:rsidP="00D32ABC">
            <w:r>
              <w:rPr>
                <w:sz w:val="22"/>
                <w:szCs w:val="22"/>
              </w:rPr>
              <w:t xml:space="preserve">    </w:t>
            </w:r>
            <w:r w:rsidRPr="00B85155">
              <w:rPr>
                <w:sz w:val="22"/>
                <w:szCs w:val="22"/>
              </w:rPr>
              <w:t>1</w:t>
            </w:r>
            <w:r>
              <w:rPr>
                <w:sz w:val="22"/>
                <w:szCs w:val="22"/>
              </w:rPr>
              <w:t>1</w:t>
            </w:r>
            <w:r w:rsidRPr="00B85155">
              <w:rPr>
                <w:sz w:val="22"/>
                <w:szCs w:val="22"/>
              </w:rPr>
              <w:t>.</w:t>
            </w:r>
            <w:r>
              <w:rPr>
                <w:sz w:val="22"/>
                <w:szCs w:val="22"/>
              </w:rPr>
              <w:t>716,oo</w:t>
            </w:r>
          </w:p>
          <w:p w:rsidR="0049610D" w:rsidRDefault="0049610D" w:rsidP="00D32ABC">
            <w:pPr>
              <w:jc w:val="center"/>
            </w:pPr>
            <w:r>
              <w:rPr>
                <w:sz w:val="22"/>
                <w:szCs w:val="22"/>
              </w:rPr>
              <w:t xml:space="preserve">      902,oo</w:t>
            </w:r>
          </w:p>
          <w:p w:rsidR="0049610D" w:rsidRDefault="0049610D" w:rsidP="00971A6A">
            <w:pPr>
              <w:jc w:val="center"/>
            </w:pPr>
          </w:p>
          <w:p w:rsidR="0049610D" w:rsidRDefault="0049610D" w:rsidP="0049610D">
            <w:pPr>
              <w:jc w:val="both"/>
              <w:rPr>
                <w:b/>
              </w:rPr>
            </w:pPr>
            <w:r>
              <w:rPr>
                <w:b/>
                <w:sz w:val="22"/>
                <w:szCs w:val="22"/>
              </w:rPr>
              <w:t xml:space="preserve">    </w:t>
            </w:r>
            <w:r w:rsidR="00E17EDA">
              <w:rPr>
                <w:sz w:val="22"/>
                <w:szCs w:val="22"/>
              </w:rPr>
              <w:t>12.722,oo</w:t>
            </w:r>
          </w:p>
          <w:p w:rsidR="004362DE" w:rsidRDefault="004362DE" w:rsidP="00D83DF3">
            <w:pPr>
              <w:jc w:val="center"/>
              <w:rPr>
                <w:b/>
              </w:rPr>
            </w:pPr>
          </w:p>
          <w:p w:rsidR="0049610D" w:rsidRDefault="0049610D" w:rsidP="00D83DF3">
            <w:pPr>
              <w:jc w:val="center"/>
              <w:rPr>
                <w:b/>
              </w:rPr>
            </w:pPr>
            <w:r w:rsidRPr="004613E0">
              <w:rPr>
                <w:b/>
                <w:sz w:val="22"/>
                <w:szCs w:val="22"/>
              </w:rPr>
              <w:t>1</w:t>
            </w:r>
            <w:r>
              <w:rPr>
                <w:b/>
                <w:sz w:val="22"/>
                <w:szCs w:val="22"/>
              </w:rPr>
              <w:t>33</w:t>
            </w:r>
            <w:r w:rsidRPr="004613E0">
              <w:rPr>
                <w:b/>
                <w:sz w:val="22"/>
                <w:szCs w:val="22"/>
              </w:rPr>
              <w:t>.</w:t>
            </w:r>
            <w:r>
              <w:rPr>
                <w:b/>
                <w:sz w:val="22"/>
                <w:szCs w:val="22"/>
              </w:rPr>
              <w:t>705</w:t>
            </w:r>
            <w:r w:rsidRPr="004613E0">
              <w:rPr>
                <w:b/>
                <w:sz w:val="22"/>
                <w:szCs w:val="22"/>
              </w:rPr>
              <w:t>,oo</w:t>
            </w:r>
          </w:p>
          <w:p w:rsidR="003C3AF3" w:rsidRPr="00971A6A" w:rsidRDefault="003C3AF3" w:rsidP="00D83DF3">
            <w:pPr>
              <w:jc w:val="center"/>
            </w:pPr>
          </w:p>
        </w:tc>
      </w:tr>
      <w:tr w:rsidR="0049610D" w:rsidTr="00D83DF3">
        <w:trPr>
          <w:trHeight w:val="461"/>
        </w:trPr>
        <w:tc>
          <w:tcPr>
            <w:tcW w:w="732" w:type="dxa"/>
            <w:vMerge/>
            <w:tcBorders>
              <w:top w:val="nil"/>
              <w:bottom w:val="nil"/>
            </w:tcBorders>
            <w:shd w:val="clear" w:color="auto" w:fill="auto"/>
          </w:tcPr>
          <w:p w:rsidR="0049610D" w:rsidRDefault="0049610D" w:rsidP="002B097C">
            <w:pPr>
              <w:ind w:left="180"/>
              <w:jc w:val="both"/>
              <w:rPr>
                <w:b/>
              </w:rPr>
            </w:pPr>
          </w:p>
        </w:tc>
        <w:tc>
          <w:tcPr>
            <w:tcW w:w="7508" w:type="dxa"/>
            <w:tcBorders>
              <w:top w:val="single" w:sz="4" w:space="0" w:color="auto"/>
            </w:tcBorders>
          </w:tcPr>
          <w:p w:rsidR="0049610D" w:rsidRDefault="0049610D" w:rsidP="00D32ABC">
            <w:pPr>
              <w:pStyle w:val="Paragrafspiska"/>
              <w:ind w:left="645"/>
              <w:jc w:val="both"/>
              <w:rPr>
                <w:b/>
                <w:sz w:val="20"/>
                <w:szCs w:val="20"/>
              </w:rPr>
            </w:pPr>
          </w:p>
          <w:p w:rsidR="0049610D" w:rsidRDefault="0049610D" w:rsidP="00D32ABC">
            <w:pPr>
              <w:pStyle w:val="Paragrafspiska"/>
              <w:ind w:left="645"/>
              <w:jc w:val="both"/>
            </w:pPr>
            <w:r>
              <w:rPr>
                <w:b/>
                <w:sz w:val="20"/>
                <w:szCs w:val="20"/>
              </w:rPr>
              <w:t xml:space="preserve">                                          VIŠAK  PRIHODA NAD RASHODIMA</w:t>
            </w:r>
          </w:p>
        </w:tc>
        <w:tc>
          <w:tcPr>
            <w:tcW w:w="1465" w:type="dxa"/>
          </w:tcPr>
          <w:p w:rsidR="0049610D" w:rsidRDefault="0049610D" w:rsidP="002B097C">
            <w:pPr>
              <w:jc w:val="center"/>
              <w:rPr>
                <w:b/>
              </w:rPr>
            </w:pPr>
          </w:p>
          <w:p w:rsidR="00E17EDA" w:rsidRPr="00E17EDA" w:rsidRDefault="00E17EDA" w:rsidP="002B097C">
            <w:pPr>
              <w:jc w:val="center"/>
              <w:rPr>
                <w:b/>
              </w:rPr>
            </w:pPr>
            <w:r>
              <w:rPr>
                <w:b/>
                <w:sz w:val="22"/>
                <w:szCs w:val="22"/>
              </w:rPr>
              <w:t>1.250,oo</w:t>
            </w:r>
          </w:p>
        </w:tc>
        <w:tc>
          <w:tcPr>
            <w:tcW w:w="1465" w:type="dxa"/>
          </w:tcPr>
          <w:p w:rsidR="00D83DF3" w:rsidRDefault="00D83DF3" w:rsidP="00971A6A">
            <w:pPr>
              <w:jc w:val="center"/>
            </w:pPr>
          </w:p>
          <w:p w:rsidR="0049610D" w:rsidRDefault="00D83DF3" w:rsidP="00971A6A">
            <w:pPr>
              <w:jc w:val="center"/>
            </w:pPr>
            <w:r>
              <w:rPr>
                <w:b/>
                <w:sz w:val="22"/>
                <w:szCs w:val="22"/>
              </w:rPr>
              <w:t xml:space="preserve">      2</w:t>
            </w:r>
            <w:r w:rsidRPr="00177FCE">
              <w:rPr>
                <w:b/>
                <w:sz w:val="22"/>
                <w:szCs w:val="22"/>
              </w:rPr>
              <w:t>8</w:t>
            </w:r>
            <w:r>
              <w:rPr>
                <w:b/>
                <w:sz w:val="22"/>
                <w:szCs w:val="22"/>
              </w:rPr>
              <w:t>1</w:t>
            </w:r>
            <w:r w:rsidRPr="00177FCE">
              <w:rPr>
                <w:b/>
                <w:sz w:val="22"/>
                <w:szCs w:val="22"/>
              </w:rPr>
              <w:t>.oo</w:t>
            </w:r>
          </w:p>
        </w:tc>
      </w:tr>
      <w:tr w:rsidR="0049610D" w:rsidTr="00D83DF3">
        <w:trPr>
          <w:trHeight w:val="1036"/>
        </w:trPr>
        <w:tc>
          <w:tcPr>
            <w:tcW w:w="732" w:type="dxa"/>
            <w:vMerge/>
            <w:tcBorders>
              <w:top w:val="nil"/>
              <w:bottom w:val="nil"/>
              <w:right w:val="nil"/>
            </w:tcBorders>
            <w:shd w:val="clear" w:color="auto" w:fill="auto"/>
          </w:tcPr>
          <w:p w:rsidR="0049610D" w:rsidRDefault="0049610D" w:rsidP="002B097C">
            <w:pPr>
              <w:ind w:left="180"/>
              <w:jc w:val="both"/>
              <w:rPr>
                <w:b/>
              </w:rPr>
            </w:pPr>
          </w:p>
        </w:tc>
        <w:tc>
          <w:tcPr>
            <w:tcW w:w="10438" w:type="dxa"/>
            <w:gridSpan w:val="3"/>
            <w:tcBorders>
              <w:top w:val="nil"/>
              <w:left w:val="nil"/>
              <w:bottom w:val="nil"/>
              <w:right w:val="nil"/>
            </w:tcBorders>
          </w:tcPr>
          <w:p w:rsidR="0051467E" w:rsidRDefault="0051467E" w:rsidP="00D83DF3">
            <w:pPr>
              <w:jc w:val="both"/>
            </w:pPr>
          </w:p>
          <w:p w:rsidR="00D83DF3" w:rsidRPr="00971A6A" w:rsidRDefault="00D83DF3" w:rsidP="00D83DF3">
            <w:pPr>
              <w:jc w:val="both"/>
              <w:rPr>
                <w:b/>
              </w:rPr>
            </w:pPr>
            <w:r w:rsidRPr="00D83DF3">
              <w:rPr>
                <w:sz w:val="22"/>
                <w:szCs w:val="22"/>
              </w:rPr>
              <w:t xml:space="preserve">Javna </w:t>
            </w:r>
            <w:r>
              <w:rPr>
                <w:sz w:val="22"/>
                <w:szCs w:val="22"/>
              </w:rPr>
              <w:t>ustanova Zavičajni muzej – Visoko je po Godišnjem Finansijskom izvještaju za period 01.01. do 31.12.2014. godine ostvarila prihod</w:t>
            </w:r>
            <w:r w:rsidRPr="00971A6A">
              <w:rPr>
                <w:sz w:val="22"/>
                <w:szCs w:val="22"/>
              </w:rPr>
              <w:t xml:space="preserve"> u iznosu =124.677,oo  KM  i rashod u iznosu = 123.427,oo  KM. Muzej je poslovao pozitivno, sa razlikom prihoda nad rashodima u iznosu =1.250,oo KM.  </w:t>
            </w:r>
          </w:p>
          <w:p w:rsidR="00D83DF3" w:rsidRDefault="00D83DF3" w:rsidP="00D83DF3">
            <w:pPr>
              <w:jc w:val="both"/>
              <w:rPr>
                <w:b/>
                <w:sz w:val="20"/>
                <w:szCs w:val="20"/>
              </w:rPr>
            </w:pPr>
          </w:p>
          <w:p w:rsidR="0049610D" w:rsidRPr="00D83DF3" w:rsidRDefault="0049610D" w:rsidP="00D83DF3">
            <w:pPr>
              <w:ind w:left="-70"/>
              <w:jc w:val="both"/>
            </w:pPr>
          </w:p>
        </w:tc>
      </w:tr>
    </w:tbl>
    <w:p w:rsidR="002B097C" w:rsidRPr="00E442CC" w:rsidRDefault="002B097C" w:rsidP="002B097C">
      <w:pPr>
        <w:jc w:val="both"/>
        <w:rPr>
          <w:b/>
          <w:sz w:val="20"/>
          <w:szCs w:val="20"/>
        </w:rPr>
      </w:pPr>
      <w:r w:rsidRPr="00E442CC">
        <w:rPr>
          <w:b/>
          <w:sz w:val="20"/>
          <w:szCs w:val="20"/>
        </w:rPr>
        <w:t xml:space="preserve">V          PROBLEMI U RADU I </w:t>
      </w:r>
      <w:r>
        <w:rPr>
          <w:b/>
          <w:sz w:val="20"/>
          <w:szCs w:val="20"/>
        </w:rPr>
        <w:t xml:space="preserve"> </w:t>
      </w:r>
      <w:r w:rsidRPr="00E442CC">
        <w:rPr>
          <w:b/>
          <w:sz w:val="20"/>
          <w:szCs w:val="20"/>
        </w:rPr>
        <w:t>POSLOVANJU USTANOVE</w:t>
      </w:r>
    </w:p>
    <w:p w:rsidR="002B097C" w:rsidRPr="00E442CC" w:rsidRDefault="002B097C" w:rsidP="002B097C">
      <w:pPr>
        <w:jc w:val="both"/>
        <w:rPr>
          <w:b/>
          <w:sz w:val="20"/>
          <w:szCs w:val="20"/>
        </w:rPr>
      </w:pPr>
    </w:p>
    <w:p w:rsidR="002B097C" w:rsidRPr="00C02C75" w:rsidRDefault="002B097C" w:rsidP="002B097C">
      <w:pPr>
        <w:tabs>
          <w:tab w:val="left" w:pos="180"/>
        </w:tabs>
        <w:jc w:val="both"/>
        <w:rPr>
          <w:b/>
          <w:sz w:val="22"/>
          <w:szCs w:val="22"/>
        </w:rPr>
      </w:pPr>
      <w:r>
        <w:rPr>
          <w:b/>
          <w:sz w:val="22"/>
          <w:szCs w:val="22"/>
        </w:rPr>
        <w:t>a)  Tehnička opremljenost muzeja i uslovi rada</w:t>
      </w:r>
    </w:p>
    <w:p w:rsidR="00D57EC8" w:rsidRDefault="006E2A89" w:rsidP="002B097C">
      <w:pPr>
        <w:jc w:val="both"/>
        <w:rPr>
          <w:sz w:val="22"/>
          <w:szCs w:val="22"/>
        </w:rPr>
      </w:pPr>
      <w:r>
        <w:rPr>
          <w:sz w:val="22"/>
          <w:szCs w:val="22"/>
        </w:rPr>
        <w:t xml:space="preserve">-  </w:t>
      </w:r>
      <w:r w:rsidR="00963C68">
        <w:rPr>
          <w:sz w:val="22"/>
          <w:szCs w:val="22"/>
        </w:rPr>
        <w:t xml:space="preserve">Dosadašnjim radom na Generalnoj rekonstrukciji zgrade muzeja </w:t>
      </w:r>
      <w:r w:rsidR="00D57EC8">
        <w:rPr>
          <w:sz w:val="22"/>
          <w:szCs w:val="22"/>
        </w:rPr>
        <w:t>(</w:t>
      </w:r>
      <w:r w:rsidR="00963C68">
        <w:rPr>
          <w:sz w:val="22"/>
          <w:szCs w:val="22"/>
        </w:rPr>
        <w:t>IV faze</w:t>
      </w:r>
      <w:r w:rsidR="00D57EC8">
        <w:rPr>
          <w:sz w:val="22"/>
          <w:szCs w:val="22"/>
        </w:rPr>
        <w:t>)</w:t>
      </w:r>
      <w:r w:rsidR="00963C68">
        <w:rPr>
          <w:sz w:val="22"/>
          <w:szCs w:val="22"/>
        </w:rPr>
        <w:t xml:space="preserve">, ostvaren je značajan pomak na planu </w:t>
      </w:r>
      <w:r w:rsidR="00DF446C">
        <w:rPr>
          <w:sz w:val="22"/>
          <w:szCs w:val="22"/>
        </w:rPr>
        <w:t xml:space="preserve"> </w:t>
      </w:r>
      <w:r w:rsidR="00963C68">
        <w:rPr>
          <w:sz w:val="22"/>
          <w:szCs w:val="22"/>
        </w:rPr>
        <w:t xml:space="preserve">poboljšanja uslova rada u muzeju. </w:t>
      </w:r>
      <w:r w:rsidR="00561251">
        <w:rPr>
          <w:sz w:val="22"/>
          <w:szCs w:val="22"/>
        </w:rPr>
        <w:t>Po projektu Generalne rekonstrukcije zgrade  u narednom periodu ostaje da se realizuje sljedeće: 1. Nabavka mobilijara za stalnu postavku u izložbenom prostoru i  2. Opremanje konzervatorsko-preparatorske radionice predviđene na tavanu zgrade.</w:t>
      </w:r>
    </w:p>
    <w:p w:rsidR="00D326B9" w:rsidRDefault="001F19FA" w:rsidP="002B097C">
      <w:pPr>
        <w:jc w:val="both"/>
        <w:rPr>
          <w:sz w:val="22"/>
          <w:szCs w:val="22"/>
        </w:rPr>
      </w:pPr>
      <w:r>
        <w:rPr>
          <w:sz w:val="22"/>
          <w:szCs w:val="22"/>
        </w:rPr>
        <w:t>T</w:t>
      </w:r>
      <w:r w:rsidR="002B097C">
        <w:rPr>
          <w:sz w:val="22"/>
          <w:szCs w:val="22"/>
        </w:rPr>
        <w:t>okom 201</w:t>
      </w:r>
      <w:r w:rsidR="007B5E0A">
        <w:rPr>
          <w:sz w:val="22"/>
          <w:szCs w:val="22"/>
        </w:rPr>
        <w:t>4</w:t>
      </w:r>
      <w:r w:rsidR="002B097C">
        <w:rPr>
          <w:sz w:val="22"/>
          <w:szCs w:val="22"/>
        </w:rPr>
        <w:t xml:space="preserve">. </w:t>
      </w:r>
      <w:r w:rsidR="00D57EC8">
        <w:rPr>
          <w:sz w:val="22"/>
          <w:szCs w:val="22"/>
        </w:rPr>
        <w:t>g</w:t>
      </w:r>
      <w:r w:rsidR="002B097C">
        <w:rPr>
          <w:sz w:val="22"/>
          <w:szCs w:val="22"/>
        </w:rPr>
        <w:t>odine</w:t>
      </w:r>
      <w:r w:rsidR="00B22576">
        <w:rPr>
          <w:sz w:val="22"/>
          <w:szCs w:val="22"/>
        </w:rPr>
        <w:t xml:space="preserve"> </w:t>
      </w:r>
      <w:r w:rsidR="00980469">
        <w:rPr>
          <w:sz w:val="22"/>
          <w:szCs w:val="22"/>
        </w:rPr>
        <w:t>shodno  ranijoj odluci Upravnog odbora Muzeja u starom sazivu sa redovne XXII sjednice od 19.12.2011. godine te potvrđenoj na XXXIV sjednici UO od 20.05.2013. godine</w:t>
      </w:r>
      <w:r w:rsidR="00236FBA">
        <w:rPr>
          <w:sz w:val="22"/>
          <w:szCs w:val="22"/>
        </w:rPr>
        <w:t>,</w:t>
      </w:r>
      <w:r w:rsidR="00980469">
        <w:rPr>
          <w:sz w:val="22"/>
          <w:szCs w:val="22"/>
        </w:rPr>
        <w:t xml:space="preserve"> nakon obezbjeđivanja materijalnih pretpostavki i nakon prikupljanja tri važeće ponude od zvaničnih distributera</w:t>
      </w:r>
      <w:r w:rsidR="00236FBA">
        <w:rPr>
          <w:sz w:val="22"/>
          <w:szCs w:val="22"/>
        </w:rPr>
        <w:t>,</w:t>
      </w:r>
      <w:r w:rsidR="00980469">
        <w:rPr>
          <w:sz w:val="22"/>
          <w:szCs w:val="22"/>
        </w:rPr>
        <w:t xml:space="preserve"> nabavljena su dva kompjutera sa printerima radi omogućavanja uslova za digitalizaciju muzejske građe i poboljšanja rada kustosa.</w:t>
      </w:r>
      <w:r w:rsidR="00980469" w:rsidRPr="007A1E3B">
        <w:rPr>
          <w:sz w:val="22"/>
          <w:szCs w:val="22"/>
        </w:rPr>
        <w:t xml:space="preserve"> </w:t>
      </w:r>
    </w:p>
    <w:p w:rsidR="000F2BC0" w:rsidRDefault="000F2BC0" w:rsidP="002B097C">
      <w:pPr>
        <w:jc w:val="both"/>
        <w:rPr>
          <w:b/>
          <w:sz w:val="22"/>
          <w:szCs w:val="22"/>
        </w:rPr>
      </w:pPr>
    </w:p>
    <w:p w:rsidR="002B097C" w:rsidRDefault="002B097C" w:rsidP="002B097C">
      <w:pPr>
        <w:jc w:val="both"/>
        <w:rPr>
          <w:b/>
          <w:sz w:val="22"/>
          <w:szCs w:val="22"/>
        </w:rPr>
      </w:pPr>
      <w:r>
        <w:rPr>
          <w:b/>
          <w:sz w:val="22"/>
          <w:szCs w:val="22"/>
        </w:rPr>
        <w:t>b)  Kadrovska problematika</w:t>
      </w:r>
    </w:p>
    <w:p w:rsidR="002B097C" w:rsidRDefault="002B097C" w:rsidP="002B097C">
      <w:pPr>
        <w:ind w:left="180" w:hanging="180"/>
        <w:jc w:val="both"/>
        <w:rPr>
          <w:sz w:val="22"/>
          <w:szCs w:val="22"/>
        </w:rPr>
      </w:pPr>
      <w:r>
        <w:rPr>
          <w:sz w:val="22"/>
          <w:szCs w:val="22"/>
        </w:rPr>
        <w:t xml:space="preserve">-  </w:t>
      </w:r>
      <w:r w:rsidRPr="00BA2AED">
        <w:rPr>
          <w:sz w:val="22"/>
          <w:szCs w:val="22"/>
        </w:rPr>
        <w:t>Muzej još uvijek nema popunjenu kadrovsku strukturu po zbirkama.</w:t>
      </w:r>
      <w:r>
        <w:rPr>
          <w:sz w:val="22"/>
          <w:szCs w:val="22"/>
        </w:rPr>
        <w:t xml:space="preserve"> Muzeju je prijeko potreban dipl.  </w:t>
      </w:r>
      <w:r w:rsidR="00E72743">
        <w:rPr>
          <w:sz w:val="22"/>
          <w:szCs w:val="22"/>
        </w:rPr>
        <w:t>a</w:t>
      </w:r>
      <w:r>
        <w:rPr>
          <w:sz w:val="22"/>
          <w:szCs w:val="22"/>
        </w:rPr>
        <w:t>rheolog</w:t>
      </w:r>
      <w:r w:rsidR="00E72743">
        <w:rPr>
          <w:sz w:val="22"/>
          <w:szCs w:val="22"/>
        </w:rPr>
        <w:t>,</w:t>
      </w:r>
      <w:r>
        <w:rPr>
          <w:sz w:val="22"/>
          <w:szCs w:val="22"/>
        </w:rPr>
        <w:t xml:space="preserve"> prof. historije</w:t>
      </w:r>
      <w:r w:rsidR="00E72743">
        <w:rPr>
          <w:sz w:val="22"/>
          <w:szCs w:val="22"/>
        </w:rPr>
        <w:t xml:space="preserve"> kao i </w:t>
      </w:r>
      <w:r w:rsidR="00AD6AA1">
        <w:rPr>
          <w:sz w:val="22"/>
          <w:szCs w:val="22"/>
        </w:rPr>
        <w:t xml:space="preserve">dipl. </w:t>
      </w:r>
      <w:r w:rsidR="00E72743">
        <w:rPr>
          <w:sz w:val="22"/>
          <w:szCs w:val="22"/>
        </w:rPr>
        <w:t>historičar umjetnosti</w:t>
      </w:r>
      <w:r>
        <w:rPr>
          <w:sz w:val="22"/>
          <w:szCs w:val="22"/>
        </w:rPr>
        <w:t>.</w:t>
      </w:r>
      <w:r w:rsidR="00983290">
        <w:rPr>
          <w:sz w:val="22"/>
          <w:szCs w:val="22"/>
        </w:rPr>
        <w:t xml:space="preserve"> </w:t>
      </w:r>
      <w:r>
        <w:rPr>
          <w:sz w:val="22"/>
          <w:szCs w:val="22"/>
        </w:rPr>
        <w:t xml:space="preserve">I pored velikog broja zahtjeva u zadnjih nekoliko godina upućenih Vladi ZE-DO kantona </w:t>
      </w:r>
      <w:r w:rsidR="00AD6AA1">
        <w:rPr>
          <w:sz w:val="22"/>
          <w:szCs w:val="22"/>
        </w:rPr>
        <w:t xml:space="preserve">još od 2003. godine </w:t>
      </w:r>
      <w:r>
        <w:rPr>
          <w:sz w:val="22"/>
          <w:szCs w:val="22"/>
        </w:rPr>
        <w:t xml:space="preserve">Zavičajnom muzeju nikada nije odobreno nijedno </w:t>
      </w:r>
      <w:r w:rsidR="00AD6AA1">
        <w:rPr>
          <w:sz w:val="22"/>
          <w:szCs w:val="22"/>
        </w:rPr>
        <w:t>novo</w:t>
      </w:r>
      <w:r>
        <w:rPr>
          <w:sz w:val="22"/>
          <w:szCs w:val="22"/>
        </w:rPr>
        <w:t xml:space="preserve"> radno mjesto kustosa</w:t>
      </w:r>
      <w:r w:rsidR="00E72743">
        <w:rPr>
          <w:sz w:val="22"/>
          <w:szCs w:val="22"/>
        </w:rPr>
        <w:t>,</w:t>
      </w:r>
      <w:r w:rsidR="00AD6AA1">
        <w:rPr>
          <w:sz w:val="22"/>
          <w:szCs w:val="22"/>
        </w:rPr>
        <w:t xml:space="preserve"> iako po sistematizaciji koju je odobrila Vlada ZE-DO kantona</w:t>
      </w:r>
      <w:r w:rsidR="00B43B7D">
        <w:rPr>
          <w:sz w:val="22"/>
          <w:szCs w:val="22"/>
        </w:rPr>
        <w:t xml:space="preserve"> i općina Visoko</w:t>
      </w:r>
      <w:r w:rsidR="00344910">
        <w:rPr>
          <w:sz w:val="22"/>
          <w:szCs w:val="22"/>
        </w:rPr>
        <w:t xml:space="preserve"> ima potrebu za 12 uposlenika od čega 9 sa VSS.</w:t>
      </w:r>
    </w:p>
    <w:p w:rsidR="00DF5A25" w:rsidRPr="00C66EB8" w:rsidRDefault="00DF5A25" w:rsidP="00DF5A25">
      <w:pPr>
        <w:jc w:val="both"/>
        <w:rPr>
          <w:b/>
          <w:sz w:val="22"/>
          <w:szCs w:val="22"/>
        </w:rPr>
      </w:pPr>
      <w:r>
        <w:rPr>
          <w:sz w:val="22"/>
          <w:szCs w:val="22"/>
        </w:rPr>
        <w:lastRenderedPageBreak/>
        <w:t xml:space="preserve">-  </w:t>
      </w:r>
      <w:r w:rsidRPr="00BA2AED">
        <w:rPr>
          <w:sz w:val="22"/>
          <w:szCs w:val="22"/>
        </w:rPr>
        <w:t>Zavičajni muzej Visoko nema zaposlenog preparatora</w:t>
      </w:r>
      <w:r>
        <w:rPr>
          <w:sz w:val="22"/>
          <w:szCs w:val="22"/>
        </w:rPr>
        <w:t>-restauratora</w:t>
      </w:r>
      <w:r w:rsidRPr="00BA2AED">
        <w:rPr>
          <w:sz w:val="22"/>
          <w:szCs w:val="22"/>
        </w:rPr>
        <w:t xml:space="preserve"> i konzervatora, te sve stručne usluge iz ove </w:t>
      </w:r>
      <w:r>
        <w:rPr>
          <w:sz w:val="22"/>
          <w:szCs w:val="22"/>
        </w:rPr>
        <w:t xml:space="preserve">   </w:t>
      </w:r>
    </w:p>
    <w:p w:rsidR="00DF5A25" w:rsidRDefault="00DF5A25" w:rsidP="00DF5A25">
      <w:pPr>
        <w:tabs>
          <w:tab w:val="left" w:pos="360"/>
        </w:tabs>
        <w:jc w:val="both"/>
        <w:rPr>
          <w:sz w:val="22"/>
          <w:szCs w:val="22"/>
        </w:rPr>
      </w:pPr>
      <w:r>
        <w:rPr>
          <w:sz w:val="22"/>
          <w:szCs w:val="22"/>
        </w:rPr>
        <w:t xml:space="preserve">   </w:t>
      </w:r>
      <w:r w:rsidRPr="00BA2AED">
        <w:rPr>
          <w:sz w:val="22"/>
          <w:szCs w:val="22"/>
        </w:rPr>
        <w:t xml:space="preserve">oblasti pružaju eksperti iz Sarajeva uz novčanu naknadu. Povremeno se vrši elementarna edukacija osoblja </w:t>
      </w:r>
      <w:r>
        <w:rPr>
          <w:sz w:val="22"/>
          <w:szCs w:val="22"/>
        </w:rPr>
        <w:t xml:space="preserve"> </w:t>
      </w:r>
    </w:p>
    <w:p w:rsidR="00DF5A25" w:rsidRDefault="00DF5A25" w:rsidP="00DF5A25">
      <w:pPr>
        <w:tabs>
          <w:tab w:val="left" w:pos="360"/>
        </w:tabs>
        <w:jc w:val="both"/>
        <w:rPr>
          <w:sz w:val="22"/>
          <w:szCs w:val="22"/>
        </w:rPr>
      </w:pPr>
      <w:r>
        <w:rPr>
          <w:sz w:val="22"/>
          <w:szCs w:val="22"/>
        </w:rPr>
        <w:t xml:space="preserve">   </w:t>
      </w:r>
      <w:r w:rsidRPr="00BA2AED">
        <w:rPr>
          <w:sz w:val="22"/>
          <w:szCs w:val="22"/>
        </w:rPr>
        <w:t>visočkog muzeja za ovu oblast rada, ali to nije dovoljno</w:t>
      </w:r>
      <w:r>
        <w:rPr>
          <w:sz w:val="22"/>
          <w:szCs w:val="22"/>
        </w:rPr>
        <w:t>.</w:t>
      </w:r>
    </w:p>
    <w:p w:rsidR="002B097C" w:rsidRDefault="002B097C" w:rsidP="002B097C">
      <w:pPr>
        <w:ind w:left="180" w:hanging="180"/>
        <w:jc w:val="both"/>
        <w:rPr>
          <w:sz w:val="22"/>
          <w:szCs w:val="22"/>
        </w:rPr>
      </w:pPr>
    </w:p>
    <w:p w:rsidR="002B097C" w:rsidRPr="00E442CC" w:rsidRDefault="002B097C" w:rsidP="002B097C">
      <w:pPr>
        <w:rPr>
          <w:b/>
          <w:sz w:val="20"/>
          <w:szCs w:val="20"/>
        </w:rPr>
      </w:pPr>
      <w:r w:rsidRPr="00E442CC">
        <w:rPr>
          <w:b/>
          <w:sz w:val="20"/>
          <w:szCs w:val="20"/>
        </w:rPr>
        <w:t>VI</w:t>
      </w:r>
      <w:r w:rsidRPr="00E442CC">
        <w:rPr>
          <w:b/>
          <w:sz w:val="20"/>
          <w:szCs w:val="20"/>
        </w:rPr>
        <w:tab/>
        <w:t xml:space="preserve">PRIJEDLOZI MJERA ZA RJEŠAVANJE </w:t>
      </w:r>
      <w:r w:rsidR="00236FBA">
        <w:rPr>
          <w:b/>
          <w:sz w:val="20"/>
          <w:szCs w:val="20"/>
        </w:rPr>
        <w:t xml:space="preserve"> </w:t>
      </w:r>
      <w:r w:rsidRPr="00E442CC">
        <w:rPr>
          <w:b/>
          <w:sz w:val="20"/>
          <w:szCs w:val="20"/>
        </w:rPr>
        <w:t xml:space="preserve">POSTOJEĆIH </w:t>
      </w:r>
      <w:r w:rsidR="00236FBA">
        <w:rPr>
          <w:b/>
          <w:sz w:val="20"/>
          <w:szCs w:val="20"/>
        </w:rPr>
        <w:t xml:space="preserve"> </w:t>
      </w:r>
      <w:r w:rsidRPr="00E442CC">
        <w:rPr>
          <w:b/>
          <w:sz w:val="20"/>
          <w:szCs w:val="20"/>
        </w:rPr>
        <w:t xml:space="preserve">PROBLEMA </w:t>
      </w:r>
      <w:r w:rsidR="00236FBA">
        <w:rPr>
          <w:b/>
          <w:sz w:val="20"/>
          <w:szCs w:val="20"/>
        </w:rPr>
        <w:t xml:space="preserve"> </w:t>
      </w:r>
      <w:r w:rsidRPr="00E442CC">
        <w:rPr>
          <w:b/>
          <w:sz w:val="20"/>
          <w:szCs w:val="20"/>
        </w:rPr>
        <w:t>USTANOVE</w:t>
      </w:r>
    </w:p>
    <w:p w:rsidR="002B097C" w:rsidRDefault="002B097C" w:rsidP="002B097C">
      <w:pPr>
        <w:ind w:left="180" w:hanging="180"/>
        <w:jc w:val="both"/>
        <w:rPr>
          <w:sz w:val="22"/>
          <w:szCs w:val="22"/>
        </w:rPr>
      </w:pPr>
    </w:p>
    <w:p w:rsidR="000E443A" w:rsidRDefault="002B097C" w:rsidP="002B097C">
      <w:pPr>
        <w:jc w:val="both"/>
        <w:rPr>
          <w:sz w:val="22"/>
          <w:szCs w:val="22"/>
        </w:rPr>
      </w:pPr>
      <w:r w:rsidRPr="002A551D">
        <w:rPr>
          <w:b/>
          <w:sz w:val="22"/>
          <w:szCs w:val="22"/>
        </w:rPr>
        <w:t>1.</w:t>
      </w:r>
      <w:r>
        <w:rPr>
          <w:sz w:val="22"/>
          <w:szCs w:val="22"/>
        </w:rPr>
        <w:t xml:space="preserve">   </w:t>
      </w:r>
      <w:r w:rsidR="00E72743">
        <w:rPr>
          <w:sz w:val="22"/>
          <w:szCs w:val="22"/>
        </w:rPr>
        <w:t xml:space="preserve"> </w:t>
      </w:r>
      <w:r>
        <w:rPr>
          <w:sz w:val="22"/>
          <w:szCs w:val="22"/>
        </w:rPr>
        <w:t>U potpunosti r</w:t>
      </w:r>
      <w:r w:rsidRPr="005B0AF2">
        <w:rPr>
          <w:sz w:val="22"/>
          <w:szCs w:val="22"/>
        </w:rPr>
        <w:t xml:space="preserve">ealizirati </w:t>
      </w:r>
      <w:r w:rsidRPr="002A2D37">
        <w:rPr>
          <w:i/>
          <w:sz w:val="22"/>
          <w:szCs w:val="22"/>
        </w:rPr>
        <w:t>Projekat generalne rekonstrukcije zgrade Zavičajnog muzeja</w:t>
      </w:r>
      <w:r>
        <w:rPr>
          <w:sz w:val="22"/>
          <w:szCs w:val="22"/>
        </w:rPr>
        <w:t xml:space="preserve"> kako bi se stekli optimalni </w:t>
      </w:r>
      <w:r w:rsidR="000E443A">
        <w:rPr>
          <w:sz w:val="22"/>
          <w:szCs w:val="22"/>
        </w:rPr>
        <w:t xml:space="preserve">  </w:t>
      </w:r>
    </w:p>
    <w:p w:rsidR="002B097C" w:rsidRDefault="000E443A" w:rsidP="002B097C">
      <w:pPr>
        <w:jc w:val="both"/>
        <w:rPr>
          <w:sz w:val="22"/>
          <w:szCs w:val="22"/>
        </w:rPr>
      </w:pPr>
      <w:r>
        <w:rPr>
          <w:sz w:val="22"/>
          <w:szCs w:val="22"/>
        </w:rPr>
        <w:t xml:space="preserve">       </w:t>
      </w:r>
      <w:r w:rsidR="002B097C">
        <w:rPr>
          <w:sz w:val="22"/>
          <w:szCs w:val="22"/>
        </w:rPr>
        <w:t xml:space="preserve">uslovi za rad. To podrazumijeva u narednom periodu nabavku mobilijara za stalnu muzejsku postavku. </w:t>
      </w:r>
    </w:p>
    <w:p w:rsidR="00DC63DB" w:rsidRDefault="00DC63DB" w:rsidP="00DC63DB">
      <w:pPr>
        <w:jc w:val="both"/>
        <w:rPr>
          <w:sz w:val="22"/>
          <w:szCs w:val="22"/>
        </w:rPr>
      </w:pPr>
      <w:r>
        <w:rPr>
          <w:b/>
          <w:sz w:val="22"/>
          <w:szCs w:val="22"/>
        </w:rPr>
        <w:t xml:space="preserve">2.    </w:t>
      </w:r>
      <w:r>
        <w:rPr>
          <w:sz w:val="22"/>
          <w:szCs w:val="22"/>
        </w:rPr>
        <w:t xml:space="preserve">Realizirati inicijativu muzeja odnosno reaktivirati ranije donesene Zaključke Općinskog vijeća iz 2006. i 2007.  </w:t>
      </w:r>
    </w:p>
    <w:p w:rsidR="00DC63DB" w:rsidRDefault="00DC63DB" w:rsidP="00DC63DB">
      <w:pPr>
        <w:jc w:val="both"/>
        <w:rPr>
          <w:sz w:val="22"/>
          <w:szCs w:val="22"/>
        </w:rPr>
      </w:pPr>
      <w:r>
        <w:rPr>
          <w:sz w:val="22"/>
          <w:szCs w:val="22"/>
        </w:rPr>
        <w:t xml:space="preserve">       godine po</w:t>
      </w:r>
      <w:r w:rsidRPr="00971A6A">
        <w:rPr>
          <w:sz w:val="22"/>
          <w:szCs w:val="22"/>
        </w:rPr>
        <w:t xml:space="preserve"> pitanju</w:t>
      </w:r>
      <w:r>
        <w:rPr>
          <w:sz w:val="22"/>
          <w:szCs w:val="22"/>
        </w:rPr>
        <w:t xml:space="preserve"> </w:t>
      </w:r>
      <w:r w:rsidRPr="00971A6A">
        <w:rPr>
          <w:sz w:val="22"/>
          <w:szCs w:val="22"/>
        </w:rPr>
        <w:t>prenosa prava raspolaganja i upravljanja lokalitetima</w:t>
      </w:r>
      <w:r>
        <w:rPr>
          <w:sz w:val="22"/>
          <w:szCs w:val="22"/>
        </w:rPr>
        <w:t xml:space="preserve"> </w:t>
      </w:r>
      <w:r w:rsidRPr="00971A6A">
        <w:rPr>
          <w:sz w:val="22"/>
          <w:szCs w:val="22"/>
        </w:rPr>
        <w:t xml:space="preserve">kulturno-historijskog naslijeđa na </w:t>
      </w:r>
      <w:r>
        <w:rPr>
          <w:sz w:val="22"/>
          <w:szCs w:val="22"/>
        </w:rPr>
        <w:t xml:space="preserve"> </w:t>
      </w:r>
    </w:p>
    <w:p w:rsidR="00DC63DB" w:rsidRDefault="00DC63DB" w:rsidP="00DC63DB">
      <w:pPr>
        <w:jc w:val="both"/>
        <w:rPr>
          <w:sz w:val="22"/>
          <w:szCs w:val="22"/>
        </w:rPr>
      </w:pPr>
      <w:r>
        <w:rPr>
          <w:sz w:val="22"/>
          <w:szCs w:val="22"/>
        </w:rPr>
        <w:t xml:space="preserve">       </w:t>
      </w:r>
      <w:r w:rsidRPr="00971A6A">
        <w:rPr>
          <w:sz w:val="22"/>
          <w:szCs w:val="22"/>
        </w:rPr>
        <w:t>području općine Visoko</w:t>
      </w:r>
      <w:r>
        <w:rPr>
          <w:sz w:val="22"/>
          <w:szCs w:val="22"/>
        </w:rPr>
        <w:t>:</w:t>
      </w:r>
    </w:p>
    <w:p w:rsidR="00DC63DB" w:rsidRDefault="00DC63DB" w:rsidP="00DC63DB">
      <w:pPr>
        <w:jc w:val="both"/>
        <w:rPr>
          <w:i/>
          <w:sz w:val="20"/>
          <w:szCs w:val="20"/>
        </w:rPr>
      </w:pPr>
      <w:r>
        <w:rPr>
          <w:sz w:val="22"/>
          <w:szCs w:val="22"/>
        </w:rPr>
        <w:t xml:space="preserve">        - </w:t>
      </w:r>
      <w:r w:rsidRPr="00971A6A">
        <w:rPr>
          <w:sz w:val="22"/>
          <w:szCs w:val="22"/>
        </w:rPr>
        <w:t xml:space="preserve"> </w:t>
      </w:r>
      <w:r w:rsidRPr="00A836B2">
        <w:rPr>
          <w:i/>
          <w:sz w:val="20"/>
          <w:szCs w:val="20"/>
        </w:rPr>
        <w:t xml:space="preserve">Komisija za estetsko uređenje i zaštitu čovjekove okoline Općine Visoko, na 7. sjednici održanoj 16.09.2005. godine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 xml:space="preserve">predložila je Općinskom vijeću da se razmotri ponovno pokretanje ranije upućene inicijative za prenošenje prava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 xml:space="preserve">upravljanja nad kulturno-historijskim naslijeđem na području općine Visoko, na institucije  koje su registrovane za tu </w:t>
      </w:r>
      <w:r>
        <w:rPr>
          <w:i/>
          <w:sz w:val="20"/>
          <w:szCs w:val="20"/>
        </w:rPr>
        <w:t xml:space="preserve">  </w:t>
      </w:r>
    </w:p>
    <w:p w:rsidR="00DC63DB" w:rsidRDefault="00DC63DB" w:rsidP="00DC63DB">
      <w:pPr>
        <w:jc w:val="both"/>
        <w:rPr>
          <w:sz w:val="22"/>
          <w:szCs w:val="22"/>
        </w:rPr>
      </w:pPr>
      <w:r>
        <w:rPr>
          <w:i/>
          <w:sz w:val="20"/>
          <w:szCs w:val="20"/>
        </w:rPr>
        <w:t xml:space="preserve">        </w:t>
      </w:r>
      <w:r w:rsidRPr="00A836B2">
        <w:rPr>
          <w:i/>
          <w:sz w:val="20"/>
          <w:szCs w:val="20"/>
        </w:rPr>
        <w:t>djelatnost</w:t>
      </w:r>
      <w:r>
        <w:rPr>
          <w:sz w:val="22"/>
          <w:szCs w:val="22"/>
        </w:rPr>
        <w:t xml:space="preserve">, </w:t>
      </w:r>
    </w:p>
    <w:p w:rsidR="00DC63DB" w:rsidRDefault="00DC63DB" w:rsidP="00DC63DB">
      <w:pPr>
        <w:jc w:val="both"/>
        <w:rPr>
          <w:i/>
          <w:sz w:val="20"/>
          <w:szCs w:val="20"/>
        </w:rPr>
      </w:pPr>
      <w:r>
        <w:rPr>
          <w:sz w:val="22"/>
          <w:szCs w:val="22"/>
        </w:rPr>
        <w:t xml:space="preserve">         -  </w:t>
      </w:r>
      <w:r w:rsidRPr="00A836B2">
        <w:rPr>
          <w:i/>
          <w:sz w:val="20"/>
          <w:szCs w:val="20"/>
        </w:rPr>
        <w:t xml:space="preserve">Zaključak OV Visoko sa XXI sjednice od 07.10.2006. godine kojim se usvaja prijedlog Komisije za estetsko uređenje i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 xml:space="preserve">zaštitu čovjekove okoline. Zadužuje se nadležna služba Općine Visoko da preispita mogućnosti za prenos prava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 xml:space="preserve">upravljanja nad arheološkim lokalitetima općine Visoko na JU Zavičajni muzej Visoko i u skladu s tim pokrene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odgovarajuću inicijativu kod nadležnog organa</w:t>
      </w:r>
    </w:p>
    <w:p w:rsidR="00DC63DB" w:rsidRDefault="00DC63DB" w:rsidP="00DC63DB">
      <w:pPr>
        <w:jc w:val="both"/>
        <w:rPr>
          <w:i/>
          <w:sz w:val="20"/>
          <w:szCs w:val="20"/>
        </w:rPr>
      </w:pPr>
      <w:r>
        <w:rPr>
          <w:i/>
          <w:sz w:val="20"/>
          <w:szCs w:val="20"/>
        </w:rPr>
        <w:t xml:space="preserve">         - </w:t>
      </w:r>
      <w:r w:rsidRPr="00A836B2">
        <w:rPr>
          <w:i/>
          <w:sz w:val="20"/>
          <w:szCs w:val="20"/>
        </w:rPr>
        <w:t xml:space="preserve">Zaključak OV Visoko sa XXXII sjednice od 03.11.2007. godine kojim se zadužuje Općinski načelnik i Služba za društvene </w:t>
      </w:r>
      <w:r>
        <w:rPr>
          <w:i/>
          <w:sz w:val="20"/>
          <w:szCs w:val="20"/>
        </w:rPr>
        <w:t xml:space="preserve"> </w:t>
      </w:r>
    </w:p>
    <w:p w:rsidR="00DC63DB" w:rsidRDefault="00DC63DB" w:rsidP="00DC63DB">
      <w:pPr>
        <w:jc w:val="both"/>
        <w:rPr>
          <w:i/>
          <w:sz w:val="20"/>
          <w:szCs w:val="20"/>
        </w:rPr>
      </w:pPr>
      <w:r>
        <w:rPr>
          <w:i/>
          <w:sz w:val="20"/>
          <w:szCs w:val="20"/>
        </w:rPr>
        <w:t xml:space="preserve">         </w:t>
      </w:r>
      <w:r w:rsidRPr="00A836B2">
        <w:rPr>
          <w:i/>
          <w:sz w:val="20"/>
          <w:szCs w:val="20"/>
        </w:rPr>
        <w:t xml:space="preserve">djelatnosti, boračko-invalidsku zaštitu i raseljena lica da se u 2008. godini donese Globalni plan zaštite i korištenja </w:t>
      </w:r>
      <w:r>
        <w:rPr>
          <w:i/>
          <w:sz w:val="20"/>
          <w:szCs w:val="20"/>
        </w:rPr>
        <w:t xml:space="preserve"> </w:t>
      </w:r>
    </w:p>
    <w:p w:rsidR="00DC63DB" w:rsidRDefault="00DC63DB" w:rsidP="00DC63DB">
      <w:pPr>
        <w:jc w:val="both"/>
        <w:rPr>
          <w:sz w:val="22"/>
          <w:szCs w:val="22"/>
        </w:rPr>
      </w:pPr>
      <w:r>
        <w:rPr>
          <w:i/>
          <w:sz w:val="20"/>
          <w:szCs w:val="20"/>
        </w:rPr>
        <w:t xml:space="preserve">         </w:t>
      </w:r>
      <w:r w:rsidRPr="00A836B2">
        <w:rPr>
          <w:i/>
          <w:sz w:val="20"/>
          <w:szCs w:val="20"/>
        </w:rPr>
        <w:t>kulturne baštine na području općine Visoko</w:t>
      </w:r>
      <w:r w:rsidRPr="001027E3">
        <w:rPr>
          <w:sz w:val="22"/>
          <w:szCs w:val="22"/>
        </w:rPr>
        <w:t>.</w:t>
      </w:r>
    </w:p>
    <w:p w:rsidR="002B097C" w:rsidRDefault="00DC63DB" w:rsidP="002B097C">
      <w:pPr>
        <w:jc w:val="both"/>
        <w:rPr>
          <w:sz w:val="22"/>
          <w:szCs w:val="22"/>
        </w:rPr>
      </w:pPr>
      <w:r>
        <w:rPr>
          <w:b/>
          <w:sz w:val="22"/>
          <w:szCs w:val="22"/>
        </w:rPr>
        <w:t>3</w:t>
      </w:r>
      <w:r w:rsidR="002B097C">
        <w:rPr>
          <w:b/>
          <w:sz w:val="22"/>
          <w:szCs w:val="22"/>
        </w:rPr>
        <w:t xml:space="preserve">.    </w:t>
      </w:r>
      <w:r w:rsidR="002B097C" w:rsidRPr="006C0F4D">
        <w:rPr>
          <w:sz w:val="22"/>
          <w:szCs w:val="22"/>
        </w:rPr>
        <w:t>Razm</w:t>
      </w:r>
      <w:r w:rsidR="000E443A">
        <w:rPr>
          <w:sz w:val="22"/>
          <w:szCs w:val="22"/>
        </w:rPr>
        <w:t>otriti</w:t>
      </w:r>
      <w:r w:rsidR="002B097C" w:rsidRPr="006C0F4D">
        <w:rPr>
          <w:sz w:val="22"/>
          <w:szCs w:val="22"/>
        </w:rPr>
        <w:t xml:space="preserve"> mogućnosti obezbj</w:t>
      </w:r>
      <w:r w:rsidR="002B097C">
        <w:rPr>
          <w:sz w:val="22"/>
          <w:szCs w:val="22"/>
        </w:rPr>
        <w:t xml:space="preserve">eđenja adekvatnog prostora za realizaciju povremenih i privremenih izložbi   </w:t>
      </w:r>
    </w:p>
    <w:p w:rsidR="002B097C" w:rsidRDefault="00336C7B" w:rsidP="002B097C">
      <w:pPr>
        <w:jc w:val="both"/>
        <w:rPr>
          <w:b/>
          <w:sz w:val="22"/>
          <w:szCs w:val="22"/>
        </w:rPr>
      </w:pPr>
      <w:r>
        <w:rPr>
          <w:sz w:val="22"/>
          <w:szCs w:val="22"/>
        </w:rPr>
        <w:t xml:space="preserve">       </w:t>
      </w:r>
      <w:r w:rsidR="002B097C">
        <w:rPr>
          <w:sz w:val="22"/>
          <w:szCs w:val="22"/>
        </w:rPr>
        <w:t>bilo putem izgradnje depandansa uz muzej ili na nekom drugom mjestu.</w:t>
      </w:r>
    </w:p>
    <w:p w:rsidR="002B097C" w:rsidRDefault="00DC63DB" w:rsidP="002B097C">
      <w:pPr>
        <w:jc w:val="both"/>
        <w:rPr>
          <w:b/>
          <w:sz w:val="22"/>
          <w:szCs w:val="22"/>
        </w:rPr>
      </w:pPr>
      <w:r>
        <w:rPr>
          <w:b/>
          <w:sz w:val="22"/>
          <w:szCs w:val="22"/>
        </w:rPr>
        <w:t>4</w:t>
      </w:r>
      <w:r w:rsidR="002B097C">
        <w:rPr>
          <w:b/>
          <w:sz w:val="22"/>
          <w:szCs w:val="22"/>
        </w:rPr>
        <w:t xml:space="preserve">.   </w:t>
      </w:r>
      <w:r w:rsidR="00D31BB6">
        <w:rPr>
          <w:b/>
          <w:sz w:val="22"/>
          <w:szCs w:val="22"/>
        </w:rPr>
        <w:t xml:space="preserve"> </w:t>
      </w:r>
      <w:r w:rsidR="002B097C" w:rsidRPr="006C0F4D">
        <w:rPr>
          <w:sz w:val="22"/>
          <w:szCs w:val="22"/>
        </w:rPr>
        <w:t>Razm</w:t>
      </w:r>
      <w:r w:rsidR="000E443A">
        <w:rPr>
          <w:sz w:val="22"/>
          <w:szCs w:val="22"/>
        </w:rPr>
        <w:t>otriti</w:t>
      </w:r>
      <w:r w:rsidR="002B097C" w:rsidRPr="006C0F4D">
        <w:rPr>
          <w:sz w:val="22"/>
          <w:szCs w:val="22"/>
        </w:rPr>
        <w:t xml:space="preserve"> mogućnosti obezbj</w:t>
      </w:r>
      <w:r w:rsidR="002B097C">
        <w:rPr>
          <w:sz w:val="22"/>
          <w:szCs w:val="22"/>
        </w:rPr>
        <w:t xml:space="preserve">eđenja trajnog rješenja smještaja obimnog arheološkog materijala.  </w:t>
      </w:r>
    </w:p>
    <w:p w:rsidR="000E443A" w:rsidRDefault="00DC63DB" w:rsidP="002B097C">
      <w:pPr>
        <w:jc w:val="both"/>
        <w:rPr>
          <w:sz w:val="22"/>
          <w:szCs w:val="22"/>
        </w:rPr>
      </w:pPr>
      <w:r>
        <w:rPr>
          <w:b/>
          <w:sz w:val="22"/>
          <w:szCs w:val="22"/>
        </w:rPr>
        <w:t>5</w:t>
      </w:r>
      <w:r w:rsidR="002B097C">
        <w:rPr>
          <w:b/>
          <w:sz w:val="22"/>
          <w:szCs w:val="22"/>
        </w:rPr>
        <w:t xml:space="preserve">.  </w:t>
      </w:r>
      <w:r w:rsidR="000E443A">
        <w:rPr>
          <w:b/>
          <w:sz w:val="22"/>
          <w:szCs w:val="22"/>
        </w:rPr>
        <w:t xml:space="preserve">  </w:t>
      </w:r>
      <w:r w:rsidR="000E443A" w:rsidRPr="000E443A">
        <w:rPr>
          <w:sz w:val="22"/>
          <w:szCs w:val="22"/>
        </w:rPr>
        <w:t>Dio</w:t>
      </w:r>
      <w:r w:rsidR="000E443A">
        <w:rPr>
          <w:b/>
          <w:sz w:val="22"/>
          <w:szCs w:val="22"/>
        </w:rPr>
        <w:t xml:space="preserve"> </w:t>
      </w:r>
      <w:r w:rsidR="000E443A">
        <w:rPr>
          <w:sz w:val="22"/>
          <w:szCs w:val="22"/>
        </w:rPr>
        <w:t>s</w:t>
      </w:r>
      <w:r w:rsidR="000E443A" w:rsidRPr="000E443A">
        <w:rPr>
          <w:sz w:val="22"/>
          <w:szCs w:val="22"/>
        </w:rPr>
        <w:t>redst</w:t>
      </w:r>
      <w:r w:rsidR="000E443A">
        <w:rPr>
          <w:sz w:val="22"/>
          <w:szCs w:val="22"/>
        </w:rPr>
        <w:t>a</w:t>
      </w:r>
      <w:r w:rsidR="000E443A" w:rsidRPr="000E443A">
        <w:rPr>
          <w:sz w:val="22"/>
          <w:szCs w:val="22"/>
        </w:rPr>
        <w:t>va</w:t>
      </w:r>
      <w:r w:rsidR="000E443A">
        <w:rPr>
          <w:b/>
          <w:sz w:val="22"/>
          <w:szCs w:val="22"/>
        </w:rPr>
        <w:t xml:space="preserve"> </w:t>
      </w:r>
      <w:r w:rsidR="000E443A" w:rsidRPr="000E443A">
        <w:rPr>
          <w:sz w:val="22"/>
          <w:szCs w:val="22"/>
        </w:rPr>
        <w:t>predviđen</w:t>
      </w:r>
      <w:r w:rsidR="000E443A">
        <w:rPr>
          <w:sz w:val="22"/>
          <w:szCs w:val="22"/>
        </w:rPr>
        <w:t>ih</w:t>
      </w:r>
      <w:r w:rsidR="000E443A">
        <w:rPr>
          <w:b/>
          <w:sz w:val="22"/>
          <w:szCs w:val="22"/>
        </w:rPr>
        <w:t xml:space="preserve"> </w:t>
      </w:r>
      <w:r w:rsidR="002B097C">
        <w:rPr>
          <w:i/>
          <w:sz w:val="22"/>
          <w:szCs w:val="22"/>
        </w:rPr>
        <w:t>Grant</w:t>
      </w:r>
      <w:r w:rsidR="000E443A">
        <w:rPr>
          <w:i/>
          <w:sz w:val="22"/>
          <w:szCs w:val="22"/>
        </w:rPr>
        <w:t>om</w:t>
      </w:r>
      <w:r w:rsidR="002B097C">
        <w:rPr>
          <w:i/>
          <w:sz w:val="22"/>
          <w:szCs w:val="22"/>
        </w:rPr>
        <w:t xml:space="preserve"> </w:t>
      </w:r>
      <w:r w:rsidR="002B097C" w:rsidRPr="00852BD3">
        <w:rPr>
          <w:i/>
          <w:sz w:val="22"/>
          <w:szCs w:val="22"/>
        </w:rPr>
        <w:t xml:space="preserve">za </w:t>
      </w:r>
      <w:r w:rsidR="002B097C">
        <w:rPr>
          <w:i/>
          <w:sz w:val="22"/>
          <w:szCs w:val="22"/>
        </w:rPr>
        <w:t xml:space="preserve">JU Zavičajni muzej </w:t>
      </w:r>
      <w:r w:rsidR="002B097C">
        <w:rPr>
          <w:sz w:val="22"/>
          <w:szCs w:val="22"/>
        </w:rPr>
        <w:t xml:space="preserve"> koji se redovno dodjeljuje iz Budžeta općine </w:t>
      </w:r>
      <w:r w:rsidR="000E443A">
        <w:rPr>
          <w:sz w:val="22"/>
          <w:szCs w:val="22"/>
        </w:rPr>
        <w:t xml:space="preserve"> </w:t>
      </w:r>
    </w:p>
    <w:p w:rsidR="000E443A" w:rsidRDefault="000E443A" w:rsidP="002B097C">
      <w:pPr>
        <w:jc w:val="both"/>
        <w:rPr>
          <w:sz w:val="22"/>
          <w:szCs w:val="22"/>
        </w:rPr>
      </w:pPr>
      <w:r>
        <w:rPr>
          <w:sz w:val="22"/>
          <w:szCs w:val="22"/>
        </w:rPr>
        <w:t xml:space="preserve">       </w:t>
      </w:r>
      <w:r w:rsidR="002B097C">
        <w:rPr>
          <w:sz w:val="22"/>
          <w:szCs w:val="22"/>
        </w:rPr>
        <w:t>Visoko</w:t>
      </w:r>
      <w:r>
        <w:rPr>
          <w:sz w:val="22"/>
          <w:szCs w:val="22"/>
        </w:rPr>
        <w:t xml:space="preserve"> trebalo bi </w:t>
      </w:r>
      <w:r w:rsidR="002B097C">
        <w:rPr>
          <w:sz w:val="22"/>
          <w:szCs w:val="22"/>
        </w:rPr>
        <w:t>utroši</w:t>
      </w:r>
      <w:r>
        <w:rPr>
          <w:sz w:val="22"/>
          <w:szCs w:val="22"/>
        </w:rPr>
        <w:t>ti</w:t>
      </w:r>
      <w:r w:rsidR="002B097C">
        <w:rPr>
          <w:sz w:val="22"/>
          <w:szCs w:val="22"/>
        </w:rPr>
        <w:t xml:space="preserve"> osim za grijanje </w:t>
      </w:r>
      <w:r>
        <w:rPr>
          <w:sz w:val="22"/>
          <w:szCs w:val="22"/>
        </w:rPr>
        <w:t xml:space="preserve">takođe </w:t>
      </w:r>
      <w:r w:rsidR="002B097C">
        <w:rPr>
          <w:sz w:val="22"/>
          <w:szCs w:val="22"/>
        </w:rPr>
        <w:t xml:space="preserve">i za konkretnu zaštitu eksponata kao i nabavku novih </w:t>
      </w:r>
      <w:r>
        <w:rPr>
          <w:sz w:val="22"/>
          <w:szCs w:val="22"/>
        </w:rPr>
        <w:t xml:space="preserve"> </w:t>
      </w:r>
    </w:p>
    <w:p w:rsidR="004E2D2A" w:rsidRDefault="000E443A" w:rsidP="002B097C">
      <w:pPr>
        <w:jc w:val="both"/>
        <w:rPr>
          <w:sz w:val="22"/>
          <w:szCs w:val="22"/>
        </w:rPr>
      </w:pPr>
      <w:r>
        <w:rPr>
          <w:sz w:val="22"/>
          <w:szCs w:val="22"/>
        </w:rPr>
        <w:t xml:space="preserve">       </w:t>
      </w:r>
      <w:r w:rsidR="00E72743">
        <w:rPr>
          <w:sz w:val="22"/>
          <w:szCs w:val="22"/>
        </w:rPr>
        <w:t xml:space="preserve"> </w:t>
      </w:r>
      <w:r w:rsidR="002B097C">
        <w:rPr>
          <w:sz w:val="22"/>
          <w:szCs w:val="22"/>
        </w:rPr>
        <w:t>eksponata i stručne literature</w:t>
      </w:r>
      <w:r>
        <w:rPr>
          <w:sz w:val="22"/>
          <w:szCs w:val="22"/>
        </w:rPr>
        <w:t>, što bi bilo izvodljivo samo</w:t>
      </w:r>
      <w:r w:rsidR="002B097C">
        <w:rPr>
          <w:sz w:val="22"/>
          <w:szCs w:val="22"/>
        </w:rPr>
        <w:t xml:space="preserve"> ukoliko bi </w:t>
      </w:r>
      <w:r w:rsidR="004E2D2A">
        <w:rPr>
          <w:sz w:val="22"/>
          <w:szCs w:val="22"/>
        </w:rPr>
        <w:t>sredstva</w:t>
      </w:r>
      <w:r w:rsidR="002B097C">
        <w:rPr>
          <w:sz w:val="22"/>
          <w:szCs w:val="22"/>
        </w:rPr>
        <w:t xml:space="preserve"> </w:t>
      </w:r>
      <w:r>
        <w:rPr>
          <w:sz w:val="22"/>
          <w:szCs w:val="22"/>
        </w:rPr>
        <w:t>a</w:t>
      </w:r>
      <w:r w:rsidR="002B097C">
        <w:rPr>
          <w:sz w:val="22"/>
          <w:szCs w:val="22"/>
        </w:rPr>
        <w:t xml:space="preserve">ko ne u kompletnom onda barem </w:t>
      </w:r>
      <w:r w:rsidR="004E2D2A">
        <w:rPr>
          <w:sz w:val="22"/>
          <w:szCs w:val="22"/>
        </w:rPr>
        <w:t xml:space="preserve"> </w:t>
      </w:r>
    </w:p>
    <w:p w:rsidR="002B097C" w:rsidRDefault="004E2D2A" w:rsidP="002B097C">
      <w:pPr>
        <w:jc w:val="both"/>
        <w:rPr>
          <w:sz w:val="22"/>
          <w:szCs w:val="22"/>
        </w:rPr>
      </w:pPr>
      <w:r>
        <w:rPr>
          <w:sz w:val="22"/>
          <w:szCs w:val="22"/>
        </w:rPr>
        <w:t xml:space="preserve">       </w:t>
      </w:r>
      <w:r w:rsidR="002B097C">
        <w:rPr>
          <w:sz w:val="22"/>
          <w:szCs w:val="22"/>
        </w:rPr>
        <w:t xml:space="preserve">u </w:t>
      </w:r>
      <w:r w:rsidR="000E443A">
        <w:rPr>
          <w:sz w:val="22"/>
          <w:szCs w:val="22"/>
        </w:rPr>
        <w:t xml:space="preserve"> </w:t>
      </w:r>
      <w:r w:rsidR="002B097C">
        <w:rPr>
          <w:sz w:val="22"/>
          <w:szCs w:val="22"/>
        </w:rPr>
        <w:t>približnom iznosu realizirana.</w:t>
      </w:r>
    </w:p>
    <w:p w:rsidR="009D01AB" w:rsidRDefault="00E72743" w:rsidP="009D01AB">
      <w:pPr>
        <w:ind w:left="426" w:hanging="426"/>
        <w:jc w:val="both"/>
        <w:rPr>
          <w:sz w:val="22"/>
          <w:szCs w:val="22"/>
        </w:rPr>
      </w:pPr>
      <w:r>
        <w:rPr>
          <w:b/>
          <w:sz w:val="22"/>
          <w:szCs w:val="22"/>
        </w:rPr>
        <w:t xml:space="preserve">6.   </w:t>
      </w:r>
      <w:r w:rsidR="003D2CAD">
        <w:rPr>
          <w:b/>
          <w:sz w:val="22"/>
          <w:szCs w:val="22"/>
        </w:rPr>
        <w:t xml:space="preserve"> </w:t>
      </w:r>
      <w:r w:rsidR="00502807">
        <w:rPr>
          <w:sz w:val="22"/>
          <w:szCs w:val="22"/>
        </w:rPr>
        <w:t>Urgentna r</w:t>
      </w:r>
      <w:r w:rsidR="006F6E55">
        <w:rPr>
          <w:sz w:val="22"/>
          <w:szCs w:val="22"/>
        </w:rPr>
        <w:t xml:space="preserve">ealizacija </w:t>
      </w:r>
      <w:r w:rsidR="00E21F53">
        <w:rPr>
          <w:sz w:val="22"/>
          <w:szCs w:val="22"/>
        </w:rPr>
        <w:t>stava</w:t>
      </w:r>
      <w:r w:rsidR="006F6E55">
        <w:rPr>
          <w:sz w:val="22"/>
          <w:szCs w:val="22"/>
        </w:rPr>
        <w:t xml:space="preserve"> Upravnog odbora </w:t>
      </w:r>
      <w:r w:rsidR="00502807">
        <w:rPr>
          <w:sz w:val="22"/>
          <w:szCs w:val="22"/>
        </w:rPr>
        <w:t xml:space="preserve">Muzeja </w:t>
      </w:r>
      <w:r w:rsidR="006F6E55">
        <w:rPr>
          <w:sz w:val="22"/>
          <w:szCs w:val="22"/>
        </w:rPr>
        <w:t>da</w:t>
      </w:r>
      <w:r w:rsidR="00FB4D46">
        <w:rPr>
          <w:sz w:val="22"/>
          <w:szCs w:val="22"/>
        </w:rPr>
        <w:t xml:space="preserve"> se </w:t>
      </w:r>
      <w:r w:rsidR="00502807">
        <w:rPr>
          <w:sz w:val="22"/>
          <w:szCs w:val="22"/>
        </w:rPr>
        <w:t>iz</w:t>
      </w:r>
      <w:r w:rsidR="00F42BC4">
        <w:rPr>
          <w:sz w:val="22"/>
          <w:szCs w:val="22"/>
        </w:rPr>
        <w:t xml:space="preserve"> sredst</w:t>
      </w:r>
      <w:r w:rsidR="00502807">
        <w:rPr>
          <w:sz w:val="22"/>
          <w:szCs w:val="22"/>
        </w:rPr>
        <w:t>a</w:t>
      </w:r>
      <w:r w:rsidR="00F42BC4">
        <w:rPr>
          <w:sz w:val="22"/>
          <w:szCs w:val="22"/>
        </w:rPr>
        <w:t xml:space="preserve">va </w:t>
      </w:r>
      <w:r w:rsidR="009D01AB">
        <w:rPr>
          <w:sz w:val="22"/>
          <w:szCs w:val="22"/>
        </w:rPr>
        <w:t>godišnjeg Granta za muzej koj</w:t>
      </w:r>
      <w:r w:rsidR="00DE3FB5">
        <w:rPr>
          <w:sz w:val="22"/>
          <w:szCs w:val="22"/>
        </w:rPr>
        <w:t>i</w:t>
      </w:r>
      <w:r w:rsidR="009D01AB">
        <w:rPr>
          <w:sz w:val="22"/>
          <w:szCs w:val="22"/>
        </w:rPr>
        <w:t xml:space="preserve"> nije moguće realizirati </w:t>
      </w:r>
      <w:r w:rsidR="00DE3FB5">
        <w:rPr>
          <w:sz w:val="22"/>
          <w:szCs w:val="22"/>
        </w:rPr>
        <w:t xml:space="preserve">u potpunosti </w:t>
      </w:r>
      <w:r w:rsidR="003D2CAD">
        <w:rPr>
          <w:sz w:val="22"/>
          <w:szCs w:val="22"/>
        </w:rPr>
        <w:t xml:space="preserve">Budžetom Općine </w:t>
      </w:r>
      <w:r w:rsidR="009D01AB">
        <w:rPr>
          <w:sz w:val="22"/>
          <w:szCs w:val="22"/>
        </w:rPr>
        <w:t>ukalkuliše</w:t>
      </w:r>
      <w:r w:rsidR="00502807">
        <w:rPr>
          <w:sz w:val="22"/>
          <w:szCs w:val="22"/>
        </w:rPr>
        <w:t xml:space="preserve"> kao</w:t>
      </w:r>
      <w:r w:rsidR="009D01AB">
        <w:rPr>
          <w:sz w:val="22"/>
          <w:szCs w:val="22"/>
        </w:rPr>
        <w:t xml:space="preserve"> dio</w:t>
      </w:r>
      <w:r w:rsidR="00502807">
        <w:rPr>
          <w:sz w:val="22"/>
          <w:szCs w:val="22"/>
        </w:rPr>
        <w:t xml:space="preserve"> kompenzacije</w:t>
      </w:r>
      <w:r w:rsidR="009D01AB">
        <w:rPr>
          <w:sz w:val="22"/>
          <w:szCs w:val="22"/>
        </w:rPr>
        <w:t xml:space="preserve"> za naknadu po osnovu</w:t>
      </w:r>
      <w:r w:rsidR="009D01AB" w:rsidRPr="009D01AB">
        <w:rPr>
          <w:sz w:val="22"/>
          <w:szCs w:val="22"/>
        </w:rPr>
        <w:t xml:space="preserve"> </w:t>
      </w:r>
      <w:r w:rsidR="009D01AB">
        <w:rPr>
          <w:sz w:val="22"/>
          <w:szCs w:val="22"/>
        </w:rPr>
        <w:t>komunalne naknade za korištenje objekata i uređaja zajedničke komunalne potrošnje za poslovni objekat</w:t>
      </w:r>
      <w:r w:rsidR="00144055">
        <w:rPr>
          <w:sz w:val="22"/>
          <w:szCs w:val="22"/>
        </w:rPr>
        <w:t xml:space="preserve"> muzeja</w:t>
      </w:r>
      <w:r w:rsidR="009D01AB">
        <w:rPr>
          <w:sz w:val="22"/>
          <w:szCs w:val="22"/>
        </w:rPr>
        <w:t xml:space="preserve"> i naknade za korištenje gradskog građevinskog zemljišta</w:t>
      </w:r>
      <w:r w:rsidR="009D01AB" w:rsidRPr="009D01AB">
        <w:rPr>
          <w:sz w:val="22"/>
          <w:szCs w:val="22"/>
        </w:rPr>
        <w:t xml:space="preserve"> </w:t>
      </w:r>
      <w:r w:rsidR="009D01AB">
        <w:rPr>
          <w:sz w:val="22"/>
          <w:szCs w:val="22"/>
        </w:rPr>
        <w:t>za poslovni objekat muzeja</w:t>
      </w:r>
      <w:r w:rsidR="00502807">
        <w:rPr>
          <w:sz w:val="22"/>
          <w:szCs w:val="22"/>
        </w:rPr>
        <w:t>.</w:t>
      </w:r>
      <w:r w:rsidR="00F84C0D">
        <w:rPr>
          <w:sz w:val="22"/>
          <w:szCs w:val="22"/>
        </w:rPr>
        <w:t xml:space="preserve"> </w:t>
      </w:r>
      <w:r w:rsidR="00502807">
        <w:rPr>
          <w:sz w:val="22"/>
          <w:szCs w:val="22"/>
        </w:rPr>
        <w:t>R</w:t>
      </w:r>
      <w:r w:rsidR="00F84C0D">
        <w:rPr>
          <w:sz w:val="22"/>
          <w:szCs w:val="22"/>
        </w:rPr>
        <w:t xml:space="preserve">adi </w:t>
      </w:r>
      <w:r w:rsidR="00502807">
        <w:rPr>
          <w:sz w:val="22"/>
          <w:szCs w:val="22"/>
        </w:rPr>
        <w:t xml:space="preserve">se </w:t>
      </w:r>
      <w:r w:rsidR="00F84C0D">
        <w:rPr>
          <w:sz w:val="22"/>
          <w:szCs w:val="22"/>
        </w:rPr>
        <w:t>o većoj sumi novca i muzej ne raspolaže novčanim sredstvima za ovu namjenu</w:t>
      </w:r>
      <w:r w:rsidR="009D01AB">
        <w:rPr>
          <w:sz w:val="22"/>
          <w:szCs w:val="22"/>
        </w:rPr>
        <w:t>.</w:t>
      </w:r>
      <w:r w:rsidR="00502807">
        <w:rPr>
          <w:sz w:val="22"/>
          <w:szCs w:val="22"/>
        </w:rPr>
        <w:t xml:space="preserve"> Muzej je javna ustanova, a ne javno preduzeće i sredstva koja se dostavljaju Muzeju strogo su namjenska.</w:t>
      </w:r>
      <w:r w:rsidR="00DE3FB5">
        <w:rPr>
          <w:sz w:val="22"/>
          <w:szCs w:val="22"/>
        </w:rPr>
        <w:t xml:space="preserve"> Muzej ni od koga ne dobiva novčana sredstva za ovu namjenu.</w:t>
      </w:r>
    </w:p>
    <w:p w:rsidR="00E72743" w:rsidRPr="006F6E55" w:rsidRDefault="00E72743" w:rsidP="009D01AB">
      <w:pPr>
        <w:ind w:left="426" w:hanging="426"/>
        <w:jc w:val="both"/>
        <w:rPr>
          <w:sz w:val="22"/>
          <w:szCs w:val="22"/>
        </w:rPr>
      </w:pPr>
    </w:p>
    <w:p w:rsidR="00A836B2" w:rsidRDefault="00A836B2" w:rsidP="009D01AB">
      <w:pPr>
        <w:ind w:left="426" w:hanging="426"/>
        <w:rPr>
          <w:b/>
          <w:sz w:val="22"/>
          <w:szCs w:val="22"/>
        </w:rPr>
      </w:pPr>
    </w:p>
    <w:p w:rsidR="002B097C" w:rsidRPr="00E442CC" w:rsidRDefault="002C0CC7" w:rsidP="002B097C">
      <w:pPr>
        <w:jc w:val="both"/>
        <w:rPr>
          <w:b/>
          <w:sz w:val="20"/>
          <w:szCs w:val="20"/>
        </w:rPr>
      </w:pPr>
      <w:r>
        <w:rPr>
          <w:b/>
          <w:sz w:val="20"/>
          <w:szCs w:val="20"/>
        </w:rPr>
        <w:t xml:space="preserve">VII       </w:t>
      </w:r>
      <w:r w:rsidR="002B097C" w:rsidRPr="00E442CC">
        <w:rPr>
          <w:b/>
          <w:sz w:val="20"/>
          <w:szCs w:val="20"/>
        </w:rPr>
        <w:t xml:space="preserve">PRILOG – BILANS STANJA, BILANS USPJEHA I POSEBNI PODACI O PLAĆAMA I </w:t>
      </w:r>
      <w:r w:rsidR="002B097C">
        <w:rPr>
          <w:b/>
          <w:sz w:val="20"/>
          <w:szCs w:val="20"/>
        </w:rPr>
        <w:t xml:space="preserve"> </w:t>
      </w:r>
      <w:r w:rsidR="002B097C" w:rsidRPr="00E442CC">
        <w:rPr>
          <w:b/>
          <w:sz w:val="20"/>
          <w:szCs w:val="20"/>
        </w:rPr>
        <w:t xml:space="preserve">BROJU     </w:t>
      </w:r>
    </w:p>
    <w:p w:rsidR="002B097C" w:rsidRPr="00E442CC" w:rsidRDefault="002B097C" w:rsidP="002B097C">
      <w:pPr>
        <w:jc w:val="both"/>
        <w:rPr>
          <w:sz w:val="20"/>
          <w:szCs w:val="20"/>
        </w:rPr>
      </w:pPr>
      <w:r w:rsidRPr="00E442CC">
        <w:rPr>
          <w:b/>
          <w:sz w:val="20"/>
          <w:szCs w:val="20"/>
        </w:rPr>
        <w:t xml:space="preserve">             ZAPOSLENIH ZA </w:t>
      </w:r>
      <w:r>
        <w:rPr>
          <w:b/>
          <w:sz w:val="20"/>
          <w:szCs w:val="20"/>
        </w:rPr>
        <w:t xml:space="preserve"> </w:t>
      </w:r>
      <w:r w:rsidRPr="00E442CC">
        <w:rPr>
          <w:b/>
          <w:sz w:val="20"/>
          <w:szCs w:val="20"/>
        </w:rPr>
        <w:t>201</w:t>
      </w:r>
      <w:r w:rsidR="00236FBA">
        <w:rPr>
          <w:b/>
          <w:sz w:val="20"/>
          <w:szCs w:val="20"/>
        </w:rPr>
        <w:t>4</w:t>
      </w:r>
      <w:r w:rsidRPr="00E442CC">
        <w:rPr>
          <w:b/>
          <w:sz w:val="20"/>
          <w:szCs w:val="20"/>
        </w:rPr>
        <w:t>. GODINU</w:t>
      </w:r>
    </w:p>
    <w:p w:rsidR="00502807" w:rsidRPr="00502807" w:rsidRDefault="002B097C" w:rsidP="00502807">
      <w:pPr>
        <w:jc w:val="both"/>
        <w:rPr>
          <w:sz w:val="22"/>
          <w:szCs w:val="22"/>
        </w:rPr>
      </w:pPr>
      <w:r>
        <w:rPr>
          <w:sz w:val="22"/>
          <w:szCs w:val="22"/>
        </w:rPr>
        <w:t>U prilogu dostavljamo obrasce završnog računa za 201</w:t>
      </w:r>
      <w:r w:rsidR="00236FBA">
        <w:rPr>
          <w:sz w:val="22"/>
          <w:szCs w:val="22"/>
        </w:rPr>
        <w:t>4</w:t>
      </w:r>
      <w:r>
        <w:rPr>
          <w:sz w:val="22"/>
          <w:szCs w:val="22"/>
        </w:rPr>
        <w:t>. godinu kao i Zaključak Nadzornog odbora Zavičajnog muzeja o izvršenom nadzoru poslovanja Ustanove za period od 01.01.201</w:t>
      </w:r>
      <w:r w:rsidR="00236FBA">
        <w:rPr>
          <w:sz w:val="22"/>
          <w:szCs w:val="22"/>
        </w:rPr>
        <w:t>4</w:t>
      </w:r>
      <w:r>
        <w:rPr>
          <w:sz w:val="22"/>
          <w:szCs w:val="22"/>
        </w:rPr>
        <w:t>. do 31.12.201</w:t>
      </w:r>
      <w:r w:rsidR="00236FBA">
        <w:rPr>
          <w:sz w:val="22"/>
          <w:szCs w:val="22"/>
        </w:rPr>
        <w:t>4</w:t>
      </w:r>
      <w:r>
        <w:rPr>
          <w:sz w:val="22"/>
          <w:szCs w:val="22"/>
        </w:rPr>
        <w:t xml:space="preserve">. godine sa </w:t>
      </w:r>
      <w:r w:rsidR="00163F08">
        <w:rPr>
          <w:sz w:val="22"/>
          <w:szCs w:val="22"/>
        </w:rPr>
        <w:t>V</w:t>
      </w:r>
      <w:r>
        <w:rPr>
          <w:sz w:val="22"/>
          <w:szCs w:val="22"/>
        </w:rPr>
        <w:t>II redovne sjednice od 2</w:t>
      </w:r>
      <w:r w:rsidR="00163F08">
        <w:rPr>
          <w:sz w:val="22"/>
          <w:szCs w:val="22"/>
        </w:rPr>
        <w:t>5</w:t>
      </w:r>
      <w:r>
        <w:rPr>
          <w:sz w:val="22"/>
          <w:szCs w:val="22"/>
        </w:rPr>
        <w:t>.02.201</w:t>
      </w:r>
      <w:r w:rsidR="00163F08">
        <w:rPr>
          <w:sz w:val="22"/>
          <w:szCs w:val="22"/>
        </w:rPr>
        <w:t>4</w:t>
      </w:r>
      <w:r>
        <w:rPr>
          <w:sz w:val="22"/>
          <w:szCs w:val="22"/>
        </w:rPr>
        <w:t>. godine</w:t>
      </w:r>
      <w:r w:rsidR="00502807">
        <w:rPr>
          <w:sz w:val="22"/>
          <w:szCs w:val="22"/>
        </w:rPr>
        <w:t xml:space="preserve"> u kome je konstatovano da se rad odvijao</w:t>
      </w:r>
      <w:r w:rsidR="00502807" w:rsidRPr="00502807">
        <w:rPr>
          <w:b/>
          <w:sz w:val="22"/>
          <w:szCs w:val="22"/>
        </w:rPr>
        <w:t xml:space="preserve"> </w:t>
      </w:r>
      <w:r w:rsidR="00502807" w:rsidRPr="00502807">
        <w:rPr>
          <w:sz w:val="22"/>
          <w:szCs w:val="22"/>
        </w:rPr>
        <w:t>u skladu sa zakonskom regulativom i da nije bilo nepravilnosti u radu, te da su novčana sredstva namjenski trošena.</w:t>
      </w:r>
    </w:p>
    <w:p w:rsidR="002B097C" w:rsidRPr="00502807" w:rsidRDefault="002B097C" w:rsidP="002B097C">
      <w:pPr>
        <w:jc w:val="both"/>
        <w:rPr>
          <w:sz w:val="22"/>
          <w:szCs w:val="22"/>
        </w:rPr>
      </w:pPr>
      <w:r w:rsidRPr="00502807">
        <w:rPr>
          <w:sz w:val="22"/>
          <w:szCs w:val="22"/>
        </w:rPr>
        <w:t>.</w:t>
      </w:r>
    </w:p>
    <w:p w:rsidR="002B097C" w:rsidRDefault="002B097C" w:rsidP="002B097C">
      <w:pPr>
        <w:ind w:left="4248"/>
        <w:jc w:val="both"/>
        <w:rPr>
          <w:b/>
          <w:sz w:val="22"/>
          <w:szCs w:val="22"/>
        </w:rPr>
      </w:pPr>
      <w:r>
        <w:rPr>
          <w:b/>
          <w:sz w:val="22"/>
          <w:szCs w:val="22"/>
        </w:rPr>
        <w:t xml:space="preserve">                                                   P R E D S J E D N I K  U O</w:t>
      </w:r>
    </w:p>
    <w:p w:rsidR="004528E7" w:rsidRDefault="002B097C" w:rsidP="006F61E4">
      <w:pPr>
        <w:ind w:left="4248"/>
        <w:jc w:val="both"/>
      </w:pPr>
      <w:r w:rsidRPr="00932771">
        <w:rPr>
          <w:b/>
          <w:sz w:val="22"/>
          <w:szCs w:val="22"/>
        </w:rPr>
        <w:t xml:space="preserve">              </w:t>
      </w:r>
      <w:r>
        <w:rPr>
          <w:b/>
          <w:sz w:val="22"/>
          <w:szCs w:val="22"/>
        </w:rPr>
        <w:t xml:space="preserve">                                            Emir  Uzunalić, prof.</w:t>
      </w:r>
      <w:r w:rsidRPr="00A4454E">
        <w:rPr>
          <w:b/>
          <w:sz w:val="22"/>
          <w:szCs w:val="22"/>
        </w:rPr>
        <w:tab/>
      </w:r>
    </w:p>
    <w:sectPr w:rsidR="004528E7" w:rsidSect="00971A6A">
      <w:footerReference w:type="even" r:id="rId8"/>
      <w:footerReference w:type="default" r:id="rId9"/>
      <w:pgSz w:w="11906" w:h="16838"/>
      <w:pgMar w:top="567" w:right="73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4F8" w:rsidRDefault="00F314F8" w:rsidP="00AF5F2A">
      <w:r>
        <w:separator/>
      </w:r>
    </w:p>
  </w:endnote>
  <w:endnote w:type="continuationSeparator" w:id="1">
    <w:p w:rsidR="00F314F8" w:rsidRDefault="00F314F8" w:rsidP="00AF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B4" w:rsidRDefault="00650248" w:rsidP="002B097C">
    <w:pPr>
      <w:pStyle w:val="Podnoje"/>
      <w:framePr w:wrap="around" w:vAnchor="text" w:hAnchor="margin" w:xAlign="right" w:y="1"/>
      <w:rPr>
        <w:rStyle w:val="Brojstranice"/>
      </w:rPr>
    </w:pPr>
    <w:r>
      <w:rPr>
        <w:rStyle w:val="Brojstranice"/>
      </w:rPr>
      <w:fldChar w:fldCharType="begin"/>
    </w:r>
    <w:r w:rsidR="003158B4">
      <w:rPr>
        <w:rStyle w:val="Brojstranice"/>
      </w:rPr>
      <w:instrText xml:space="preserve">PAGE  </w:instrText>
    </w:r>
    <w:r>
      <w:rPr>
        <w:rStyle w:val="Brojstranice"/>
      </w:rPr>
      <w:fldChar w:fldCharType="separate"/>
    </w:r>
    <w:r w:rsidR="003158B4">
      <w:rPr>
        <w:rStyle w:val="Brojstranice"/>
        <w:noProof/>
      </w:rPr>
      <w:t>1</w:t>
    </w:r>
    <w:r>
      <w:rPr>
        <w:rStyle w:val="Brojstranice"/>
      </w:rPr>
      <w:fldChar w:fldCharType="end"/>
    </w:r>
  </w:p>
  <w:p w:rsidR="003158B4" w:rsidRDefault="003158B4" w:rsidP="002B097C">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B4" w:rsidRDefault="00650248" w:rsidP="002B097C">
    <w:pPr>
      <w:pStyle w:val="Podnoje"/>
      <w:framePr w:wrap="around" w:vAnchor="text" w:hAnchor="margin" w:xAlign="right" w:y="1"/>
      <w:rPr>
        <w:rStyle w:val="Brojstranice"/>
      </w:rPr>
    </w:pPr>
    <w:r>
      <w:rPr>
        <w:rStyle w:val="Brojstranice"/>
      </w:rPr>
      <w:fldChar w:fldCharType="begin"/>
    </w:r>
    <w:r w:rsidR="003158B4">
      <w:rPr>
        <w:rStyle w:val="Brojstranice"/>
      </w:rPr>
      <w:instrText xml:space="preserve">PAGE  </w:instrText>
    </w:r>
    <w:r>
      <w:rPr>
        <w:rStyle w:val="Brojstranice"/>
      </w:rPr>
      <w:fldChar w:fldCharType="separate"/>
    </w:r>
    <w:r w:rsidR="003643EB">
      <w:rPr>
        <w:rStyle w:val="Brojstranice"/>
        <w:noProof/>
      </w:rPr>
      <w:t>15</w:t>
    </w:r>
    <w:r>
      <w:rPr>
        <w:rStyle w:val="Brojstranice"/>
      </w:rPr>
      <w:fldChar w:fldCharType="end"/>
    </w:r>
  </w:p>
  <w:p w:rsidR="003158B4" w:rsidRDefault="003158B4" w:rsidP="002B097C">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4F8" w:rsidRDefault="00F314F8" w:rsidP="00AF5F2A">
      <w:r>
        <w:separator/>
      </w:r>
    </w:p>
  </w:footnote>
  <w:footnote w:type="continuationSeparator" w:id="1">
    <w:p w:rsidR="00F314F8" w:rsidRDefault="00F314F8" w:rsidP="00AF5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92"/>
    <w:multiLevelType w:val="hybridMultilevel"/>
    <w:tmpl w:val="5B680040"/>
    <w:lvl w:ilvl="0" w:tplc="829C15D8">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
    <w:nsid w:val="03587171"/>
    <w:multiLevelType w:val="hybridMultilevel"/>
    <w:tmpl w:val="7D2462BC"/>
    <w:lvl w:ilvl="0" w:tplc="323810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47A2"/>
    <w:multiLevelType w:val="hybridMultilevel"/>
    <w:tmpl w:val="AB5C9894"/>
    <w:lvl w:ilvl="0" w:tplc="C96CE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4E52"/>
    <w:multiLevelType w:val="hybridMultilevel"/>
    <w:tmpl w:val="05863BBE"/>
    <w:lvl w:ilvl="0" w:tplc="649AE94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448D8"/>
    <w:multiLevelType w:val="hybridMultilevel"/>
    <w:tmpl w:val="90D0295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0C5B3EE2"/>
    <w:multiLevelType w:val="hybridMultilevel"/>
    <w:tmpl w:val="902C4FB0"/>
    <w:lvl w:ilvl="0" w:tplc="ED461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77D4"/>
    <w:multiLevelType w:val="hybridMultilevel"/>
    <w:tmpl w:val="33A24736"/>
    <w:lvl w:ilvl="0" w:tplc="041A0001">
      <w:start w:val="1"/>
      <w:numFmt w:val="bullet"/>
      <w:lvlText w:val=""/>
      <w:lvlJc w:val="left"/>
      <w:pPr>
        <w:tabs>
          <w:tab w:val="num" w:pos="1140"/>
        </w:tabs>
        <w:ind w:left="1140" w:hanging="360"/>
      </w:pPr>
      <w:rPr>
        <w:rFonts w:ascii="Symbol" w:hAnsi="Symbol"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7">
    <w:nsid w:val="0F171C4B"/>
    <w:multiLevelType w:val="hybridMultilevel"/>
    <w:tmpl w:val="BF9EA87A"/>
    <w:lvl w:ilvl="0" w:tplc="AA82D1C2">
      <w:start w:val="4"/>
      <w:numFmt w:val="upperLetter"/>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8">
    <w:nsid w:val="13D50062"/>
    <w:multiLevelType w:val="hybridMultilevel"/>
    <w:tmpl w:val="9CE2064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5B56B30"/>
    <w:multiLevelType w:val="hybridMultilevel"/>
    <w:tmpl w:val="9DBEFF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2D17141"/>
    <w:multiLevelType w:val="hybridMultilevel"/>
    <w:tmpl w:val="5718C1C4"/>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1">
    <w:nsid w:val="38D17B73"/>
    <w:multiLevelType w:val="hybridMultilevel"/>
    <w:tmpl w:val="5852D846"/>
    <w:lvl w:ilvl="0" w:tplc="EC4EECFE">
      <w:start w:val="3"/>
      <w:numFmt w:val="lowerLetter"/>
      <w:lvlText w:val="%1)"/>
      <w:lvlJc w:val="left"/>
      <w:pPr>
        <w:tabs>
          <w:tab w:val="num" w:pos="720"/>
        </w:tabs>
        <w:ind w:left="720" w:hanging="360"/>
      </w:pPr>
      <w:rPr>
        <w:rFonts w:hint="default"/>
        <w:sz w:val="22"/>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2">
    <w:nsid w:val="3F4740CE"/>
    <w:multiLevelType w:val="hybridMultilevel"/>
    <w:tmpl w:val="C62ADA6A"/>
    <w:lvl w:ilvl="0" w:tplc="8C6CB012">
      <w:start w:val="1"/>
      <w:numFmt w:val="bullet"/>
      <w:lvlText w:val="-"/>
      <w:lvlJc w:val="left"/>
      <w:pPr>
        <w:tabs>
          <w:tab w:val="num" w:pos="720"/>
        </w:tabs>
        <w:ind w:left="720" w:hanging="360"/>
      </w:pPr>
      <w:rPr>
        <w:rFonts w:ascii="Times New Roman" w:hAnsi="Times New Roman" w:hint="default"/>
      </w:rPr>
    </w:lvl>
    <w:lvl w:ilvl="1" w:tplc="2C121C86" w:tentative="1">
      <w:start w:val="1"/>
      <w:numFmt w:val="bullet"/>
      <w:lvlText w:val="-"/>
      <w:lvlJc w:val="left"/>
      <w:pPr>
        <w:tabs>
          <w:tab w:val="num" w:pos="1440"/>
        </w:tabs>
        <w:ind w:left="1440" w:hanging="360"/>
      </w:pPr>
      <w:rPr>
        <w:rFonts w:ascii="Times New Roman" w:hAnsi="Times New Roman" w:hint="default"/>
      </w:rPr>
    </w:lvl>
    <w:lvl w:ilvl="2" w:tplc="8FD8D4A0" w:tentative="1">
      <w:start w:val="1"/>
      <w:numFmt w:val="bullet"/>
      <w:lvlText w:val="-"/>
      <w:lvlJc w:val="left"/>
      <w:pPr>
        <w:tabs>
          <w:tab w:val="num" w:pos="2160"/>
        </w:tabs>
        <w:ind w:left="2160" w:hanging="360"/>
      </w:pPr>
      <w:rPr>
        <w:rFonts w:ascii="Times New Roman" w:hAnsi="Times New Roman" w:hint="default"/>
      </w:rPr>
    </w:lvl>
    <w:lvl w:ilvl="3" w:tplc="A82C36F6" w:tentative="1">
      <w:start w:val="1"/>
      <w:numFmt w:val="bullet"/>
      <w:lvlText w:val="-"/>
      <w:lvlJc w:val="left"/>
      <w:pPr>
        <w:tabs>
          <w:tab w:val="num" w:pos="2880"/>
        </w:tabs>
        <w:ind w:left="2880" w:hanging="360"/>
      </w:pPr>
      <w:rPr>
        <w:rFonts w:ascii="Times New Roman" w:hAnsi="Times New Roman" w:hint="default"/>
      </w:rPr>
    </w:lvl>
    <w:lvl w:ilvl="4" w:tplc="C9682F6C" w:tentative="1">
      <w:start w:val="1"/>
      <w:numFmt w:val="bullet"/>
      <w:lvlText w:val="-"/>
      <w:lvlJc w:val="left"/>
      <w:pPr>
        <w:tabs>
          <w:tab w:val="num" w:pos="3600"/>
        </w:tabs>
        <w:ind w:left="3600" w:hanging="360"/>
      </w:pPr>
      <w:rPr>
        <w:rFonts w:ascii="Times New Roman" w:hAnsi="Times New Roman" w:hint="default"/>
      </w:rPr>
    </w:lvl>
    <w:lvl w:ilvl="5" w:tplc="D16E18FC" w:tentative="1">
      <w:start w:val="1"/>
      <w:numFmt w:val="bullet"/>
      <w:lvlText w:val="-"/>
      <w:lvlJc w:val="left"/>
      <w:pPr>
        <w:tabs>
          <w:tab w:val="num" w:pos="4320"/>
        </w:tabs>
        <w:ind w:left="4320" w:hanging="360"/>
      </w:pPr>
      <w:rPr>
        <w:rFonts w:ascii="Times New Roman" w:hAnsi="Times New Roman" w:hint="default"/>
      </w:rPr>
    </w:lvl>
    <w:lvl w:ilvl="6" w:tplc="D7960ED6" w:tentative="1">
      <w:start w:val="1"/>
      <w:numFmt w:val="bullet"/>
      <w:lvlText w:val="-"/>
      <w:lvlJc w:val="left"/>
      <w:pPr>
        <w:tabs>
          <w:tab w:val="num" w:pos="5040"/>
        </w:tabs>
        <w:ind w:left="5040" w:hanging="360"/>
      </w:pPr>
      <w:rPr>
        <w:rFonts w:ascii="Times New Roman" w:hAnsi="Times New Roman" w:hint="default"/>
      </w:rPr>
    </w:lvl>
    <w:lvl w:ilvl="7" w:tplc="743CB550" w:tentative="1">
      <w:start w:val="1"/>
      <w:numFmt w:val="bullet"/>
      <w:lvlText w:val="-"/>
      <w:lvlJc w:val="left"/>
      <w:pPr>
        <w:tabs>
          <w:tab w:val="num" w:pos="5760"/>
        </w:tabs>
        <w:ind w:left="5760" w:hanging="360"/>
      </w:pPr>
      <w:rPr>
        <w:rFonts w:ascii="Times New Roman" w:hAnsi="Times New Roman" w:hint="default"/>
      </w:rPr>
    </w:lvl>
    <w:lvl w:ilvl="8" w:tplc="45648B2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C27035"/>
    <w:multiLevelType w:val="hybridMultilevel"/>
    <w:tmpl w:val="50AEBCBE"/>
    <w:lvl w:ilvl="0" w:tplc="69682B8A">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248C1"/>
    <w:multiLevelType w:val="hybridMultilevel"/>
    <w:tmpl w:val="178CB8AC"/>
    <w:lvl w:ilvl="0" w:tplc="2230D170">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5">
    <w:nsid w:val="4ADB0731"/>
    <w:multiLevelType w:val="hybridMultilevel"/>
    <w:tmpl w:val="2AE8801C"/>
    <w:lvl w:ilvl="0" w:tplc="CE7638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90763"/>
    <w:multiLevelType w:val="hybridMultilevel"/>
    <w:tmpl w:val="0E2E460C"/>
    <w:lvl w:ilvl="0" w:tplc="141A0005">
      <w:start w:val="1"/>
      <w:numFmt w:val="bullet"/>
      <w:lvlText w:val=""/>
      <w:lvlJc w:val="left"/>
      <w:pPr>
        <w:tabs>
          <w:tab w:val="num" w:pos="720"/>
        </w:tabs>
        <w:ind w:left="720" w:hanging="360"/>
      </w:pPr>
      <w:rPr>
        <w:rFonts w:ascii="Wingdings" w:hAnsi="Wingdings" w:hint="default"/>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7">
    <w:nsid w:val="528E637A"/>
    <w:multiLevelType w:val="hybridMultilevel"/>
    <w:tmpl w:val="2A042CEA"/>
    <w:lvl w:ilvl="0" w:tplc="7DBE638E">
      <w:start w:val="1"/>
      <w:numFmt w:val="upperLetter"/>
      <w:lvlText w:val="%1)"/>
      <w:lvlJc w:val="left"/>
      <w:pPr>
        <w:ind w:left="570" w:hanging="360"/>
      </w:pPr>
      <w:rPr>
        <w:rFonts w:hint="default"/>
        <w:b/>
        <w:i w:val="0"/>
        <w:sz w:val="18"/>
        <w:szCs w:val="1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59706E99"/>
    <w:multiLevelType w:val="hybridMultilevel"/>
    <w:tmpl w:val="A55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E0DA0"/>
    <w:multiLevelType w:val="hybridMultilevel"/>
    <w:tmpl w:val="398870B0"/>
    <w:lvl w:ilvl="0" w:tplc="EDC2E07A">
      <w:start w:val="5"/>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0">
    <w:nsid w:val="67102AC5"/>
    <w:multiLevelType w:val="hybridMultilevel"/>
    <w:tmpl w:val="B7F019F6"/>
    <w:lvl w:ilvl="0" w:tplc="44C2184E">
      <w:start w:val="1"/>
      <w:numFmt w:val="lowerLetter"/>
      <w:lvlText w:val="%1)"/>
      <w:lvlJc w:val="left"/>
      <w:pPr>
        <w:ind w:left="644"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D22B0E"/>
    <w:multiLevelType w:val="hybridMultilevel"/>
    <w:tmpl w:val="771AAB50"/>
    <w:lvl w:ilvl="0" w:tplc="986CE8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03F0C"/>
    <w:multiLevelType w:val="hybridMultilevel"/>
    <w:tmpl w:val="DC761D8A"/>
    <w:lvl w:ilvl="0" w:tplc="8FB6CDBC">
      <w:start w:val="1"/>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7663F"/>
    <w:multiLevelType w:val="hybridMultilevel"/>
    <w:tmpl w:val="477E27F2"/>
    <w:lvl w:ilvl="0" w:tplc="FA345CD6">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96B07"/>
    <w:multiLevelType w:val="hybridMultilevel"/>
    <w:tmpl w:val="DBA83A3C"/>
    <w:lvl w:ilvl="0" w:tplc="141A0001">
      <w:start w:val="1"/>
      <w:numFmt w:val="bullet"/>
      <w:lvlText w:val=""/>
      <w:lvlJc w:val="left"/>
      <w:pPr>
        <w:tabs>
          <w:tab w:val="num" w:pos="720"/>
        </w:tabs>
        <w:ind w:left="720" w:hanging="360"/>
      </w:pPr>
      <w:rPr>
        <w:rFonts w:ascii="Symbol" w:hAnsi="Symbol" w:hint="default"/>
      </w:rPr>
    </w:lvl>
    <w:lvl w:ilvl="1" w:tplc="65F02F52">
      <w:numFmt w:val="bullet"/>
      <w:lvlText w:val="-"/>
      <w:lvlJc w:val="left"/>
      <w:pPr>
        <w:tabs>
          <w:tab w:val="num" w:pos="1965"/>
        </w:tabs>
        <w:ind w:left="1965" w:hanging="885"/>
      </w:pPr>
      <w:rPr>
        <w:rFonts w:ascii="Times New Roman" w:eastAsia="Times New Roman" w:hAnsi="Times New Roman" w:cs="Times New Roman"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5">
    <w:nsid w:val="7DE50B2A"/>
    <w:multiLevelType w:val="hybridMultilevel"/>
    <w:tmpl w:val="7FEA9D6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0"/>
  </w:num>
  <w:num w:numId="6">
    <w:abstractNumId w:val="16"/>
  </w:num>
  <w:num w:numId="7">
    <w:abstractNumId w:val="24"/>
  </w:num>
  <w:num w:numId="8">
    <w:abstractNumId w:val="4"/>
  </w:num>
  <w:num w:numId="9">
    <w:abstractNumId w:val="14"/>
  </w:num>
  <w:num w:numId="10">
    <w:abstractNumId w:val="18"/>
  </w:num>
  <w:num w:numId="11">
    <w:abstractNumId w:val="1"/>
  </w:num>
  <w:num w:numId="12">
    <w:abstractNumId w:val="3"/>
  </w:num>
  <w:num w:numId="13">
    <w:abstractNumId w:val="17"/>
  </w:num>
  <w:num w:numId="14">
    <w:abstractNumId w:val="23"/>
  </w:num>
  <w:num w:numId="15">
    <w:abstractNumId w:val="22"/>
  </w:num>
  <w:num w:numId="16">
    <w:abstractNumId w:val="5"/>
  </w:num>
  <w:num w:numId="17">
    <w:abstractNumId w:val="20"/>
  </w:num>
  <w:num w:numId="18">
    <w:abstractNumId w:val="13"/>
  </w:num>
  <w:num w:numId="19">
    <w:abstractNumId w:val="15"/>
  </w:num>
  <w:num w:numId="20">
    <w:abstractNumId w:val="2"/>
  </w:num>
  <w:num w:numId="21">
    <w:abstractNumId w:val="21"/>
  </w:num>
  <w:num w:numId="22">
    <w:abstractNumId w:val="9"/>
  </w:num>
  <w:num w:numId="23">
    <w:abstractNumId w:val="8"/>
  </w:num>
  <w:num w:numId="24">
    <w:abstractNumId w:val="25"/>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097C"/>
    <w:rsid w:val="0001281B"/>
    <w:rsid w:val="00027288"/>
    <w:rsid w:val="000360A5"/>
    <w:rsid w:val="0003639F"/>
    <w:rsid w:val="00042F3A"/>
    <w:rsid w:val="00046CC0"/>
    <w:rsid w:val="000506CC"/>
    <w:rsid w:val="00055DF5"/>
    <w:rsid w:val="00061A46"/>
    <w:rsid w:val="00061CBA"/>
    <w:rsid w:val="00061CD1"/>
    <w:rsid w:val="000633BE"/>
    <w:rsid w:val="0006424F"/>
    <w:rsid w:val="00064F50"/>
    <w:rsid w:val="000651E4"/>
    <w:rsid w:val="000653C8"/>
    <w:rsid w:val="000702CF"/>
    <w:rsid w:val="00073678"/>
    <w:rsid w:val="000812F9"/>
    <w:rsid w:val="00081879"/>
    <w:rsid w:val="00086EB6"/>
    <w:rsid w:val="00091DBD"/>
    <w:rsid w:val="00096938"/>
    <w:rsid w:val="000979F8"/>
    <w:rsid w:val="000A07F4"/>
    <w:rsid w:val="000A543E"/>
    <w:rsid w:val="000A7717"/>
    <w:rsid w:val="000A7B4B"/>
    <w:rsid w:val="000B0BF0"/>
    <w:rsid w:val="000B22D3"/>
    <w:rsid w:val="000C129A"/>
    <w:rsid w:val="000C2960"/>
    <w:rsid w:val="000C6D43"/>
    <w:rsid w:val="000C6E21"/>
    <w:rsid w:val="000D3AFB"/>
    <w:rsid w:val="000D65D8"/>
    <w:rsid w:val="000E443A"/>
    <w:rsid w:val="000E4C96"/>
    <w:rsid w:val="000E5837"/>
    <w:rsid w:val="000E725E"/>
    <w:rsid w:val="000F1E7F"/>
    <w:rsid w:val="000F2BC0"/>
    <w:rsid w:val="000F4EC5"/>
    <w:rsid w:val="000F552B"/>
    <w:rsid w:val="00101C5A"/>
    <w:rsid w:val="00102800"/>
    <w:rsid w:val="00103447"/>
    <w:rsid w:val="00105661"/>
    <w:rsid w:val="0010687F"/>
    <w:rsid w:val="001124BA"/>
    <w:rsid w:val="001130F2"/>
    <w:rsid w:val="00114480"/>
    <w:rsid w:val="00116CCC"/>
    <w:rsid w:val="001210CC"/>
    <w:rsid w:val="00134FDA"/>
    <w:rsid w:val="00137A44"/>
    <w:rsid w:val="001433C3"/>
    <w:rsid w:val="00144055"/>
    <w:rsid w:val="001458A8"/>
    <w:rsid w:val="001508C5"/>
    <w:rsid w:val="0015388A"/>
    <w:rsid w:val="001557A9"/>
    <w:rsid w:val="00163F08"/>
    <w:rsid w:val="00165FE2"/>
    <w:rsid w:val="00165FFA"/>
    <w:rsid w:val="001677D2"/>
    <w:rsid w:val="001728AE"/>
    <w:rsid w:val="001728CD"/>
    <w:rsid w:val="00175030"/>
    <w:rsid w:val="001750F1"/>
    <w:rsid w:val="00177722"/>
    <w:rsid w:val="00177AD0"/>
    <w:rsid w:val="00181B88"/>
    <w:rsid w:val="00183799"/>
    <w:rsid w:val="00192A92"/>
    <w:rsid w:val="0019769F"/>
    <w:rsid w:val="00197A94"/>
    <w:rsid w:val="001A0C81"/>
    <w:rsid w:val="001A2C3E"/>
    <w:rsid w:val="001B0A30"/>
    <w:rsid w:val="001B0FFE"/>
    <w:rsid w:val="001B10C2"/>
    <w:rsid w:val="001B37E3"/>
    <w:rsid w:val="001B4CA2"/>
    <w:rsid w:val="001C2510"/>
    <w:rsid w:val="001C45E4"/>
    <w:rsid w:val="001C58C7"/>
    <w:rsid w:val="001C651E"/>
    <w:rsid w:val="001C76D6"/>
    <w:rsid w:val="001D07FD"/>
    <w:rsid w:val="001E1548"/>
    <w:rsid w:val="001E287C"/>
    <w:rsid w:val="001F19FA"/>
    <w:rsid w:val="001F252A"/>
    <w:rsid w:val="001F6E40"/>
    <w:rsid w:val="0020279D"/>
    <w:rsid w:val="0020282E"/>
    <w:rsid w:val="0020794A"/>
    <w:rsid w:val="0021143A"/>
    <w:rsid w:val="00215803"/>
    <w:rsid w:val="00215D82"/>
    <w:rsid w:val="00215E2E"/>
    <w:rsid w:val="002170CB"/>
    <w:rsid w:val="002267B6"/>
    <w:rsid w:val="00227A81"/>
    <w:rsid w:val="0023268C"/>
    <w:rsid w:val="00234940"/>
    <w:rsid w:val="00234EB4"/>
    <w:rsid w:val="00236FBA"/>
    <w:rsid w:val="002425EC"/>
    <w:rsid w:val="002523DC"/>
    <w:rsid w:val="00252D29"/>
    <w:rsid w:val="002567F2"/>
    <w:rsid w:val="0025788A"/>
    <w:rsid w:val="00257E7F"/>
    <w:rsid w:val="00260D30"/>
    <w:rsid w:val="00264112"/>
    <w:rsid w:val="00267781"/>
    <w:rsid w:val="00274697"/>
    <w:rsid w:val="0027530B"/>
    <w:rsid w:val="00283292"/>
    <w:rsid w:val="00285523"/>
    <w:rsid w:val="0028728B"/>
    <w:rsid w:val="00292336"/>
    <w:rsid w:val="0029282E"/>
    <w:rsid w:val="00293DE1"/>
    <w:rsid w:val="002A543F"/>
    <w:rsid w:val="002A72BA"/>
    <w:rsid w:val="002B097C"/>
    <w:rsid w:val="002C0CC7"/>
    <w:rsid w:val="002C113D"/>
    <w:rsid w:val="002C2A0E"/>
    <w:rsid w:val="002C3E9B"/>
    <w:rsid w:val="002C7DD5"/>
    <w:rsid w:val="002D02ED"/>
    <w:rsid w:val="002D3614"/>
    <w:rsid w:val="002D477A"/>
    <w:rsid w:val="002E244F"/>
    <w:rsid w:val="002E3606"/>
    <w:rsid w:val="002E3BB1"/>
    <w:rsid w:val="002E6994"/>
    <w:rsid w:val="002F583B"/>
    <w:rsid w:val="002F5D49"/>
    <w:rsid w:val="003117CF"/>
    <w:rsid w:val="003158B4"/>
    <w:rsid w:val="0031677C"/>
    <w:rsid w:val="00327274"/>
    <w:rsid w:val="00332803"/>
    <w:rsid w:val="00336C7B"/>
    <w:rsid w:val="00336CEA"/>
    <w:rsid w:val="00340BB0"/>
    <w:rsid w:val="00344910"/>
    <w:rsid w:val="00350A23"/>
    <w:rsid w:val="0035376C"/>
    <w:rsid w:val="00353B7E"/>
    <w:rsid w:val="00354136"/>
    <w:rsid w:val="0035549F"/>
    <w:rsid w:val="00355631"/>
    <w:rsid w:val="00356880"/>
    <w:rsid w:val="00361ED8"/>
    <w:rsid w:val="003643EB"/>
    <w:rsid w:val="00365336"/>
    <w:rsid w:val="003707AF"/>
    <w:rsid w:val="00373EF9"/>
    <w:rsid w:val="00374338"/>
    <w:rsid w:val="00375878"/>
    <w:rsid w:val="003758F2"/>
    <w:rsid w:val="00375C66"/>
    <w:rsid w:val="00376F86"/>
    <w:rsid w:val="00384465"/>
    <w:rsid w:val="003847BC"/>
    <w:rsid w:val="00385534"/>
    <w:rsid w:val="00385FA5"/>
    <w:rsid w:val="00390E1C"/>
    <w:rsid w:val="003940E1"/>
    <w:rsid w:val="003956D1"/>
    <w:rsid w:val="003A0ADD"/>
    <w:rsid w:val="003A3370"/>
    <w:rsid w:val="003B1158"/>
    <w:rsid w:val="003B17F8"/>
    <w:rsid w:val="003B1CDC"/>
    <w:rsid w:val="003B39E0"/>
    <w:rsid w:val="003B473D"/>
    <w:rsid w:val="003C0B3C"/>
    <w:rsid w:val="003C3541"/>
    <w:rsid w:val="003C3AF3"/>
    <w:rsid w:val="003C5409"/>
    <w:rsid w:val="003C7C33"/>
    <w:rsid w:val="003D0F38"/>
    <w:rsid w:val="003D1AAA"/>
    <w:rsid w:val="003D2CAD"/>
    <w:rsid w:val="003D6CDE"/>
    <w:rsid w:val="003D7D6E"/>
    <w:rsid w:val="003E0427"/>
    <w:rsid w:val="003F1901"/>
    <w:rsid w:val="003F28E4"/>
    <w:rsid w:val="0040527D"/>
    <w:rsid w:val="00407995"/>
    <w:rsid w:val="00414350"/>
    <w:rsid w:val="00417024"/>
    <w:rsid w:val="00423D55"/>
    <w:rsid w:val="004264B5"/>
    <w:rsid w:val="00431377"/>
    <w:rsid w:val="004340B0"/>
    <w:rsid w:val="004361BF"/>
    <w:rsid w:val="004362DE"/>
    <w:rsid w:val="00436884"/>
    <w:rsid w:val="0044050E"/>
    <w:rsid w:val="00441707"/>
    <w:rsid w:val="00442512"/>
    <w:rsid w:val="00442EBE"/>
    <w:rsid w:val="004442CD"/>
    <w:rsid w:val="004457BC"/>
    <w:rsid w:val="00446884"/>
    <w:rsid w:val="004506F5"/>
    <w:rsid w:val="00451D9B"/>
    <w:rsid w:val="004528E7"/>
    <w:rsid w:val="00460505"/>
    <w:rsid w:val="004635BF"/>
    <w:rsid w:val="00463A8D"/>
    <w:rsid w:val="00467B1A"/>
    <w:rsid w:val="004732EE"/>
    <w:rsid w:val="00480D5E"/>
    <w:rsid w:val="00481203"/>
    <w:rsid w:val="00483599"/>
    <w:rsid w:val="00484F25"/>
    <w:rsid w:val="00486B9B"/>
    <w:rsid w:val="00492BC5"/>
    <w:rsid w:val="0049610D"/>
    <w:rsid w:val="004A1D8C"/>
    <w:rsid w:val="004A4AE8"/>
    <w:rsid w:val="004A7145"/>
    <w:rsid w:val="004A7278"/>
    <w:rsid w:val="004C27C1"/>
    <w:rsid w:val="004C6D80"/>
    <w:rsid w:val="004D51EB"/>
    <w:rsid w:val="004D5DA4"/>
    <w:rsid w:val="004D68D1"/>
    <w:rsid w:val="004D77CB"/>
    <w:rsid w:val="004E00C1"/>
    <w:rsid w:val="004E2D2A"/>
    <w:rsid w:val="004E6C60"/>
    <w:rsid w:val="004E6C65"/>
    <w:rsid w:val="00502807"/>
    <w:rsid w:val="00504C9A"/>
    <w:rsid w:val="00506F57"/>
    <w:rsid w:val="00507B8A"/>
    <w:rsid w:val="00511476"/>
    <w:rsid w:val="0051467E"/>
    <w:rsid w:val="00521A3D"/>
    <w:rsid w:val="00525F6C"/>
    <w:rsid w:val="00532863"/>
    <w:rsid w:val="00535507"/>
    <w:rsid w:val="005417C5"/>
    <w:rsid w:val="005429CC"/>
    <w:rsid w:val="00551487"/>
    <w:rsid w:val="00554B69"/>
    <w:rsid w:val="005557D5"/>
    <w:rsid w:val="00560077"/>
    <w:rsid w:val="00561251"/>
    <w:rsid w:val="00565A10"/>
    <w:rsid w:val="00565F66"/>
    <w:rsid w:val="00567309"/>
    <w:rsid w:val="005728C1"/>
    <w:rsid w:val="0057672A"/>
    <w:rsid w:val="00580A41"/>
    <w:rsid w:val="00581DB9"/>
    <w:rsid w:val="005A04CD"/>
    <w:rsid w:val="005A3656"/>
    <w:rsid w:val="005B0093"/>
    <w:rsid w:val="005B1C72"/>
    <w:rsid w:val="005B48DE"/>
    <w:rsid w:val="005B6901"/>
    <w:rsid w:val="005C2A1F"/>
    <w:rsid w:val="005C3062"/>
    <w:rsid w:val="005C35EB"/>
    <w:rsid w:val="005C7B5C"/>
    <w:rsid w:val="005D356E"/>
    <w:rsid w:val="005D3B9B"/>
    <w:rsid w:val="005D4408"/>
    <w:rsid w:val="005D61BF"/>
    <w:rsid w:val="005E0855"/>
    <w:rsid w:val="005E7BA6"/>
    <w:rsid w:val="005F61DC"/>
    <w:rsid w:val="005F6901"/>
    <w:rsid w:val="00607FBA"/>
    <w:rsid w:val="006115B5"/>
    <w:rsid w:val="00626474"/>
    <w:rsid w:val="00626B84"/>
    <w:rsid w:val="00636DBE"/>
    <w:rsid w:val="0064038D"/>
    <w:rsid w:val="00650248"/>
    <w:rsid w:val="00655378"/>
    <w:rsid w:val="00656973"/>
    <w:rsid w:val="0066050E"/>
    <w:rsid w:val="0066509B"/>
    <w:rsid w:val="006668C3"/>
    <w:rsid w:val="006700EB"/>
    <w:rsid w:val="006767CD"/>
    <w:rsid w:val="0068064C"/>
    <w:rsid w:val="006816EA"/>
    <w:rsid w:val="00685CB3"/>
    <w:rsid w:val="0069140B"/>
    <w:rsid w:val="00694CD3"/>
    <w:rsid w:val="00696627"/>
    <w:rsid w:val="006A4202"/>
    <w:rsid w:val="006A6574"/>
    <w:rsid w:val="006B1AC2"/>
    <w:rsid w:val="006B58E1"/>
    <w:rsid w:val="006B7B15"/>
    <w:rsid w:val="006C03C6"/>
    <w:rsid w:val="006C15C6"/>
    <w:rsid w:val="006C209B"/>
    <w:rsid w:val="006D70E7"/>
    <w:rsid w:val="006E034D"/>
    <w:rsid w:val="006E23D2"/>
    <w:rsid w:val="006E2A89"/>
    <w:rsid w:val="006F0B51"/>
    <w:rsid w:val="006F47D7"/>
    <w:rsid w:val="006F61E4"/>
    <w:rsid w:val="006F6E55"/>
    <w:rsid w:val="006F6E8C"/>
    <w:rsid w:val="006F7483"/>
    <w:rsid w:val="006F77E0"/>
    <w:rsid w:val="006F7ADC"/>
    <w:rsid w:val="007005A3"/>
    <w:rsid w:val="007007E0"/>
    <w:rsid w:val="00702B65"/>
    <w:rsid w:val="007040AF"/>
    <w:rsid w:val="0071159C"/>
    <w:rsid w:val="00711D85"/>
    <w:rsid w:val="00722408"/>
    <w:rsid w:val="00723F9F"/>
    <w:rsid w:val="007261E7"/>
    <w:rsid w:val="00727DA7"/>
    <w:rsid w:val="007438B2"/>
    <w:rsid w:val="007505F0"/>
    <w:rsid w:val="00750AD9"/>
    <w:rsid w:val="00752F56"/>
    <w:rsid w:val="00754B27"/>
    <w:rsid w:val="00755DF3"/>
    <w:rsid w:val="00760B54"/>
    <w:rsid w:val="00774A3C"/>
    <w:rsid w:val="00793630"/>
    <w:rsid w:val="007972BB"/>
    <w:rsid w:val="00797777"/>
    <w:rsid w:val="007A20DF"/>
    <w:rsid w:val="007A2A48"/>
    <w:rsid w:val="007B5E0A"/>
    <w:rsid w:val="007B6A39"/>
    <w:rsid w:val="007C3F35"/>
    <w:rsid w:val="007C5025"/>
    <w:rsid w:val="007C5795"/>
    <w:rsid w:val="007D1255"/>
    <w:rsid w:val="007D72F9"/>
    <w:rsid w:val="007E0857"/>
    <w:rsid w:val="007E7C54"/>
    <w:rsid w:val="007F525F"/>
    <w:rsid w:val="007F5B03"/>
    <w:rsid w:val="007F6905"/>
    <w:rsid w:val="007F7744"/>
    <w:rsid w:val="00803BC3"/>
    <w:rsid w:val="0080578A"/>
    <w:rsid w:val="008173AB"/>
    <w:rsid w:val="00821035"/>
    <w:rsid w:val="0082182D"/>
    <w:rsid w:val="00821FB5"/>
    <w:rsid w:val="00822944"/>
    <w:rsid w:val="0085098F"/>
    <w:rsid w:val="00852E27"/>
    <w:rsid w:val="008535FE"/>
    <w:rsid w:val="008538E6"/>
    <w:rsid w:val="008554F2"/>
    <w:rsid w:val="00866EE3"/>
    <w:rsid w:val="00881004"/>
    <w:rsid w:val="00883491"/>
    <w:rsid w:val="00884319"/>
    <w:rsid w:val="0088593D"/>
    <w:rsid w:val="00887B33"/>
    <w:rsid w:val="008915DB"/>
    <w:rsid w:val="00891649"/>
    <w:rsid w:val="00891F12"/>
    <w:rsid w:val="00892011"/>
    <w:rsid w:val="008970C7"/>
    <w:rsid w:val="008A14BF"/>
    <w:rsid w:val="008B0BA4"/>
    <w:rsid w:val="008B3258"/>
    <w:rsid w:val="008B65D6"/>
    <w:rsid w:val="008C6992"/>
    <w:rsid w:val="008D056B"/>
    <w:rsid w:val="008D1146"/>
    <w:rsid w:val="008D6448"/>
    <w:rsid w:val="008D70A2"/>
    <w:rsid w:val="008D7B14"/>
    <w:rsid w:val="008E4969"/>
    <w:rsid w:val="008E7335"/>
    <w:rsid w:val="008F0251"/>
    <w:rsid w:val="008F1C22"/>
    <w:rsid w:val="00904896"/>
    <w:rsid w:val="009163B2"/>
    <w:rsid w:val="00916857"/>
    <w:rsid w:val="0091710F"/>
    <w:rsid w:val="00920980"/>
    <w:rsid w:val="00921355"/>
    <w:rsid w:val="009235F2"/>
    <w:rsid w:val="00927173"/>
    <w:rsid w:val="00931475"/>
    <w:rsid w:val="00932878"/>
    <w:rsid w:val="00936C4B"/>
    <w:rsid w:val="00937F0E"/>
    <w:rsid w:val="00943598"/>
    <w:rsid w:val="009469DF"/>
    <w:rsid w:val="00950918"/>
    <w:rsid w:val="00953232"/>
    <w:rsid w:val="009534AD"/>
    <w:rsid w:val="00956EB6"/>
    <w:rsid w:val="00963C68"/>
    <w:rsid w:val="00966109"/>
    <w:rsid w:val="00971A6A"/>
    <w:rsid w:val="00972404"/>
    <w:rsid w:val="00972C40"/>
    <w:rsid w:val="00974608"/>
    <w:rsid w:val="00974C61"/>
    <w:rsid w:val="00980469"/>
    <w:rsid w:val="00983290"/>
    <w:rsid w:val="009835D9"/>
    <w:rsid w:val="0099241C"/>
    <w:rsid w:val="0099496A"/>
    <w:rsid w:val="009A009E"/>
    <w:rsid w:val="009B3272"/>
    <w:rsid w:val="009B643A"/>
    <w:rsid w:val="009C670A"/>
    <w:rsid w:val="009C69F7"/>
    <w:rsid w:val="009D01AB"/>
    <w:rsid w:val="009D4030"/>
    <w:rsid w:val="009E09E7"/>
    <w:rsid w:val="009E30C7"/>
    <w:rsid w:val="009E47EB"/>
    <w:rsid w:val="009F2E1D"/>
    <w:rsid w:val="009F4C96"/>
    <w:rsid w:val="009F7162"/>
    <w:rsid w:val="009F7F92"/>
    <w:rsid w:val="00A03ECE"/>
    <w:rsid w:val="00A04E70"/>
    <w:rsid w:val="00A05EC3"/>
    <w:rsid w:val="00A12254"/>
    <w:rsid w:val="00A146E0"/>
    <w:rsid w:val="00A17AEE"/>
    <w:rsid w:val="00A20042"/>
    <w:rsid w:val="00A20757"/>
    <w:rsid w:val="00A20C33"/>
    <w:rsid w:val="00A22351"/>
    <w:rsid w:val="00A2238C"/>
    <w:rsid w:val="00A224B1"/>
    <w:rsid w:val="00A259B3"/>
    <w:rsid w:val="00A34266"/>
    <w:rsid w:val="00A37368"/>
    <w:rsid w:val="00A42B08"/>
    <w:rsid w:val="00A50397"/>
    <w:rsid w:val="00A55E9F"/>
    <w:rsid w:val="00A61B63"/>
    <w:rsid w:val="00A6274E"/>
    <w:rsid w:val="00A65D73"/>
    <w:rsid w:val="00A70BA4"/>
    <w:rsid w:val="00A80BC8"/>
    <w:rsid w:val="00A816E2"/>
    <w:rsid w:val="00A836B2"/>
    <w:rsid w:val="00A907C7"/>
    <w:rsid w:val="00A96B93"/>
    <w:rsid w:val="00AA0417"/>
    <w:rsid w:val="00AA2662"/>
    <w:rsid w:val="00AA2A62"/>
    <w:rsid w:val="00AA539A"/>
    <w:rsid w:val="00AA68AD"/>
    <w:rsid w:val="00AA78A3"/>
    <w:rsid w:val="00AB605B"/>
    <w:rsid w:val="00AC25D5"/>
    <w:rsid w:val="00AC3606"/>
    <w:rsid w:val="00AC4AC9"/>
    <w:rsid w:val="00AC5B9B"/>
    <w:rsid w:val="00AC5FBF"/>
    <w:rsid w:val="00AD1D5E"/>
    <w:rsid w:val="00AD4E4D"/>
    <w:rsid w:val="00AD6AA1"/>
    <w:rsid w:val="00AE0EF5"/>
    <w:rsid w:val="00AE1534"/>
    <w:rsid w:val="00AE7A9A"/>
    <w:rsid w:val="00AF13C6"/>
    <w:rsid w:val="00AF30E3"/>
    <w:rsid w:val="00AF4882"/>
    <w:rsid w:val="00AF5F2A"/>
    <w:rsid w:val="00AF7AEC"/>
    <w:rsid w:val="00B01433"/>
    <w:rsid w:val="00B05060"/>
    <w:rsid w:val="00B059E1"/>
    <w:rsid w:val="00B14831"/>
    <w:rsid w:val="00B22576"/>
    <w:rsid w:val="00B2475D"/>
    <w:rsid w:val="00B274B1"/>
    <w:rsid w:val="00B2769E"/>
    <w:rsid w:val="00B36D1B"/>
    <w:rsid w:val="00B37795"/>
    <w:rsid w:val="00B37FF4"/>
    <w:rsid w:val="00B43B7D"/>
    <w:rsid w:val="00B44C70"/>
    <w:rsid w:val="00B52C23"/>
    <w:rsid w:val="00B53617"/>
    <w:rsid w:val="00B56D7D"/>
    <w:rsid w:val="00B60D72"/>
    <w:rsid w:val="00B6132E"/>
    <w:rsid w:val="00B76AF4"/>
    <w:rsid w:val="00B76F10"/>
    <w:rsid w:val="00B842E5"/>
    <w:rsid w:val="00B85EF0"/>
    <w:rsid w:val="00B8754F"/>
    <w:rsid w:val="00B926F1"/>
    <w:rsid w:val="00B9409B"/>
    <w:rsid w:val="00BA166F"/>
    <w:rsid w:val="00BA2D56"/>
    <w:rsid w:val="00BA7E68"/>
    <w:rsid w:val="00BB13B6"/>
    <w:rsid w:val="00BB55C5"/>
    <w:rsid w:val="00BB76C2"/>
    <w:rsid w:val="00BC7676"/>
    <w:rsid w:val="00BD26AE"/>
    <w:rsid w:val="00BD2E71"/>
    <w:rsid w:val="00BD7D54"/>
    <w:rsid w:val="00BE320C"/>
    <w:rsid w:val="00BE6B45"/>
    <w:rsid w:val="00BF007E"/>
    <w:rsid w:val="00BF54C7"/>
    <w:rsid w:val="00BF62F1"/>
    <w:rsid w:val="00BF66C1"/>
    <w:rsid w:val="00BF79F3"/>
    <w:rsid w:val="00C01987"/>
    <w:rsid w:val="00C01C88"/>
    <w:rsid w:val="00C04B1D"/>
    <w:rsid w:val="00C056EB"/>
    <w:rsid w:val="00C1211B"/>
    <w:rsid w:val="00C13993"/>
    <w:rsid w:val="00C17C12"/>
    <w:rsid w:val="00C23D14"/>
    <w:rsid w:val="00C24BDC"/>
    <w:rsid w:val="00C24F8D"/>
    <w:rsid w:val="00C26884"/>
    <w:rsid w:val="00C332CC"/>
    <w:rsid w:val="00C35910"/>
    <w:rsid w:val="00C35D40"/>
    <w:rsid w:val="00C408F5"/>
    <w:rsid w:val="00C4097A"/>
    <w:rsid w:val="00C43356"/>
    <w:rsid w:val="00C43F53"/>
    <w:rsid w:val="00C5178E"/>
    <w:rsid w:val="00C534A2"/>
    <w:rsid w:val="00C57A70"/>
    <w:rsid w:val="00C75880"/>
    <w:rsid w:val="00C75D45"/>
    <w:rsid w:val="00C77FAD"/>
    <w:rsid w:val="00C83077"/>
    <w:rsid w:val="00C8457A"/>
    <w:rsid w:val="00C84F67"/>
    <w:rsid w:val="00C9316D"/>
    <w:rsid w:val="00CA4344"/>
    <w:rsid w:val="00CA67AC"/>
    <w:rsid w:val="00CC5F36"/>
    <w:rsid w:val="00CC6879"/>
    <w:rsid w:val="00CD1A89"/>
    <w:rsid w:val="00CD2137"/>
    <w:rsid w:val="00CD4E02"/>
    <w:rsid w:val="00CE0050"/>
    <w:rsid w:val="00CE3B7E"/>
    <w:rsid w:val="00CE59B8"/>
    <w:rsid w:val="00CF55FB"/>
    <w:rsid w:val="00CF658E"/>
    <w:rsid w:val="00D00CF8"/>
    <w:rsid w:val="00D05035"/>
    <w:rsid w:val="00D14E20"/>
    <w:rsid w:val="00D1716D"/>
    <w:rsid w:val="00D203AB"/>
    <w:rsid w:val="00D2258A"/>
    <w:rsid w:val="00D23893"/>
    <w:rsid w:val="00D276A6"/>
    <w:rsid w:val="00D31BB6"/>
    <w:rsid w:val="00D32414"/>
    <w:rsid w:val="00D326B9"/>
    <w:rsid w:val="00D32ABC"/>
    <w:rsid w:val="00D331E2"/>
    <w:rsid w:val="00D349F7"/>
    <w:rsid w:val="00D35399"/>
    <w:rsid w:val="00D47E9B"/>
    <w:rsid w:val="00D57EC8"/>
    <w:rsid w:val="00D607B0"/>
    <w:rsid w:val="00D61843"/>
    <w:rsid w:val="00D6317D"/>
    <w:rsid w:val="00D641DA"/>
    <w:rsid w:val="00D659CB"/>
    <w:rsid w:val="00D65EBE"/>
    <w:rsid w:val="00D71C16"/>
    <w:rsid w:val="00D71DD5"/>
    <w:rsid w:val="00D72A95"/>
    <w:rsid w:val="00D73482"/>
    <w:rsid w:val="00D771C0"/>
    <w:rsid w:val="00D80F7F"/>
    <w:rsid w:val="00D835A2"/>
    <w:rsid w:val="00D83DF3"/>
    <w:rsid w:val="00D848F4"/>
    <w:rsid w:val="00D86B0A"/>
    <w:rsid w:val="00D94605"/>
    <w:rsid w:val="00DB2866"/>
    <w:rsid w:val="00DB5FEC"/>
    <w:rsid w:val="00DC1641"/>
    <w:rsid w:val="00DC63DB"/>
    <w:rsid w:val="00DD0920"/>
    <w:rsid w:val="00DD50CE"/>
    <w:rsid w:val="00DE2EF8"/>
    <w:rsid w:val="00DE3FB5"/>
    <w:rsid w:val="00DE52AF"/>
    <w:rsid w:val="00DE5EFD"/>
    <w:rsid w:val="00DE6344"/>
    <w:rsid w:val="00DE6DFF"/>
    <w:rsid w:val="00DF446C"/>
    <w:rsid w:val="00DF5A25"/>
    <w:rsid w:val="00E017EF"/>
    <w:rsid w:val="00E01D80"/>
    <w:rsid w:val="00E03569"/>
    <w:rsid w:val="00E05993"/>
    <w:rsid w:val="00E15474"/>
    <w:rsid w:val="00E17EDA"/>
    <w:rsid w:val="00E21F53"/>
    <w:rsid w:val="00E23A41"/>
    <w:rsid w:val="00E32BE1"/>
    <w:rsid w:val="00E36143"/>
    <w:rsid w:val="00E40236"/>
    <w:rsid w:val="00E47895"/>
    <w:rsid w:val="00E47C28"/>
    <w:rsid w:val="00E55694"/>
    <w:rsid w:val="00E57A9E"/>
    <w:rsid w:val="00E57F3A"/>
    <w:rsid w:val="00E602EC"/>
    <w:rsid w:val="00E72743"/>
    <w:rsid w:val="00E769E8"/>
    <w:rsid w:val="00E80146"/>
    <w:rsid w:val="00E818BD"/>
    <w:rsid w:val="00E81D56"/>
    <w:rsid w:val="00E83EF7"/>
    <w:rsid w:val="00E840E0"/>
    <w:rsid w:val="00E8444A"/>
    <w:rsid w:val="00E93D8E"/>
    <w:rsid w:val="00E9789D"/>
    <w:rsid w:val="00EA043A"/>
    <w:rsid w:val="00EA1664"/>
    <w:rsid w:val="00EA409C"/>
    <w:rsid w:val="00EA51E8"/>
    <w:rsid w:val="00EB16E5"/>
    <w:rsid w:val="00EB1704"/>
    <w:rsid w:val="00EB1E36"/>
    <w:rsid w:val="00EB31E7"/>
    <w:rsid w:val="00EB54E0"/>
    <w:rsid w:val="00EC20FF"/>
    <w:rsid w:val="00EC59F1"/>
    <w:rsid w:val="00ED535F"/>
    <w:rsid w:val="00ED74E0"/>
    <w:rsid w:val="00EE3E90"/>
    <w:rsid w:val="00EE5910"/>
    <w:rsid w:val="00EE5F47"/>
    <w:rsid w:val="00EE720B"/>
    <w:rsid w:val="00EF1167"/>
    <w:rsid w:val="00EF1330"/>
    <w:rsid w:val="00EF3AB4"/>
    <w:rsid w:val="00EF7A29"/>
    <w:rsid w:val="00F0178E"/>
    <w:rsid w:val="00F01AAA"/>
    <w:rsid w:val="00F06EF6"/>
    <w:rsid w:val="00F11AF7"/>
    <w:rsid w:val="00F126A7"/>
    <w:rsid w:val="00F138EB"/>
    <w:rsid w:val="00F153A9"/>
    <w:rsid w:val="00F21761"/>
    <w:rsid w:val="00F314F8"/>
    <w:rsid w:val="00F33FAC"/>
    <w:rsid w:val="00F42BC4"/>
    <w:rsid w:val="00F43287"/>
    <w:rsid w:val="00F443DB"/>
    <w:rsid w:val="00F46D48"/>
    <w:rsid w:val="00F57EC0"/>
    <w:rsid w:val="00F6152C"/>
    <w:rsid w:val="00F63647"/>
    <w:rsid w:val="00F66432"/>
    <w:rsid w:val="00F72D0D"/>
    <w:rsid w:val="00F730AB"/>
    <w:rsid w:val="00F75DB7"/>
    <w:rsid w:val="00F760D7"/>
    <w:rsid w:val="00F769A5"/>
    <w:rsid w:val="00F82E6A"/>
    <w:rsid w:val="00F842EF"/>
    <w:rsid w:val="00F84C0D"/>
    <w:rsid w:val="00F84F70"/>
    <w:rsid w:val="00F87C08"/>
    <w:rsid w:val="00F9263F"/>
    <w:rsid w:val="00F942AF"/>
    <w:rsid w:val="00FA6E52"/>
    <w:rsid w:val="00FB3CDC"/>
    <w:rsid w:val="00FB4D46"/>
    <w:rsid w:val="00FC1484"/>
    <w:rsid w:val="00FC1CB4"/>
    <w:rsid w:val="00FC39D5"/>
    <w:rsid w:val="00FC4CCD"/>
    <w:rsid w:val="00FC5DBA"/>
    <w:rsid w:val="00FC6562"/>
    <w:rsid w:val="00FD1B47"/>
    <w:rsid w:val="00FE32C5"/>
    <w:rsid w:val="00FE708C"/>
    <w:rsid w:val="00FF0777"/>
    <w:rsid w:val="00FF0D73"/>
    <w:rsid w:val="00FF700F"/>
    <w:rsid w:val="00FF750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B097C"/>
    <w:pPr>
      <w:spacing w:after="0" w:line="240" w:lineRule="auto"/>
    </w:pPr>
    <w:rPr>
      <w:rFonts w:ascii="Times New Roman" w:eastAsia="Times New Roman" w:hAnsi="Times New Roman" w:cs="Times New Roman"/>
      <w:sz w:val="24"/>
      <w:szCs w:val="24"/>
      <w:lang w:eastAsia="bs-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odnoje">
    <w:name w:val="footer"/>
    <w:basedOn w:val="Normalno"/>
    <w:link w:val="PodnojeZnak"/>
    <w:rsid w:val="002B097C"/>
    <w:pPr>
      <w:tabs>
        <w:tab w:val="center" w:pos="4536"/>
        <w:tab w:val="right" w:pos="9072"/>
      </w:tabs>
    </w:pPr>
  </w:style>
  <w:style w:type="character" w:customStyle="1" w:styleId="PodnojeZnak">
    <w:name w:val="Podnožje Znak"/>
    <w:basedOn w:val="Zadanifontparagrafa"/>
    <w:link w:val="Podnoje"/>
    <w:rsid w:val="002B097C"/>
    <w:rPr>
      <w:rFonts w:ascii="Times New Roman" w:eastAsia="Times New Roman" w:hAnsi="Times New Roman" w:cs="Times New Roman"/>
      <w:sz w:val="24"/>
      <w:szCs w:val="24"/>
      <w:lang w:eastAsia="bs-Latn-BA"/>
    </w:rPr>
  </w:style>
  <w:style w:type="character" w:styleId="Brojstranice">
    <w:name w:val="page number"/>
    <w:basedOn w:val="Zadanifontparagrafa"/>
    <w:rsid w:val="002B097C"/>
  </w:style>
  <w:style w:type="paragraph" w:styleId="Paragrafspiska">
    <w:name w:val="List Paragraph"/>
    <w:basedOn w:val="Normalno"/>
    <w:uiPriority w:val="34"/>
    <w:qFormat/>
    <w:rsid w:val="002B097C"/>
    <w:pPr>
      <w:ind w:left="720"/>
      <w:contextualSpacing/>
    </w:pPr>
  </w:style>
  <w:style w:type="character" w:styleId="Hiperveza">
    <w:name w:val="Hyperlink"/>
    <w:basedOn w:val="Zadanifontparagrafa"/>
    <w:uiPriority w:val="99"/>
    <w:unhideWhenUsed/>
    <w:rsid w:val="002B097C"/>
    <w:rPr>
      <w:color w:val="0000FF"/>
      <w:u w:val="single"/>
    </w:rPr>
  </w:style>
  <w:style w:type="paragraph" w:styleId="Bezrazmaka">
    <w:name w:val="No Spacing"/>
    <w:uiPriority w:val="1"/>
    <w:qFormat/>
    <w:rsid w:val="002B097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6622243">
      <w:bodyDiv w:val="1"/>
      <w:marLeft w:val="0"/>
      <w:marRight w:val="0"/>
      <w:marTop w:val="0"/>
      <w:marBottom w:val="0"/>
      <w:divBdr>
        <w:top w:val="none" w:sz="0" w:space="0" w:color="auto"/>
        <w:left w:val="none" w:sz="0" w:space="0" w:color="auto"/>
        <w:bottom w:val="none" w:sz="0" w:space="0" w:color="auto"/>
        <w:right w:val="none" w:sz="0" w:space="0" w:color="auto"/>
      </w:divBdr>
      <w:divsChild>
        <w:div w:id="161181733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CB4A-1209-45AB-8507-A70FA8DC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15</Pages>
  <Words>10022</Words>
  <Characters>57131</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Mubera</dc:creator>
  <cp:lastModifiedBy>user</cp:lastModifiedBy>
  <cp:revision>566</cp:revision>
  <cp:lastPrinted>2015-04-08T07:24:00Z</cp:lastPrinted>
  <dcterms:created xsi:type="dcterms:W3CDTF">2015-02-18T08:32:00Z</dcterms:created>
  <dcterms:modified xsi:type="dcterms:W3CDTF">2015-06-11T12:36:00Z</dcterms:modified>
</cp:coreProperties>
</file>